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DCD1" w14:textId="77777777" w:rsidR="00470EE2" w:rsidRPr="00A6074D" w:rsidRDefault="00480707" w:rsidP="00012037">
      <w:p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24"/>
          <w:szCs w:val="24"/>
        </w:rPr>
      </w:pPr>
      <w:r w:rsidRPr="00A6074D">
        <w:rPr>
          <w:rFonts w:ascii="Neue Haas Grotesk Text Pro" w:hAnsi="Neue Haas Grotesk Text Pro" w:cs="Tahoma"/>
          <w:b/>
          <w:bCs/>
          <w:sz w:val="24"/>
          <w:szCs w:val="24"/>
        </w:rPr>
        <w:t xml:space="preserve">Veřejná nabídka na uzavření smlouvy o poskytnutí finančního příspěvku </w:t>
      </w:r>
    </w:p>
    <w:p w14:paraId="74F5762E" w14:textId="3527B96A" w:rsidR="00CF4CFD" w:rsidRPr="00A6074D" w:rsidRDefault="00480707" w:rsidP="00012037">
      <w:p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24"/>
          <w:szCs w:val="24"/>
        </w:rPr>
      </w:pPr>
      <w:r w:rsidRPr="00A6074D">
        <w:rPr>
          <w:rFonts w:ascii="Neue Haas Grotesk Text Pro" w:hAnsi="Neue Haas Grotesk Text Pro" w:cs="Tahoma"/>
          <w:b/>
          <w:bCs/>
          <w:sz w:val="24"/>
          <w:szCs w:val="24"/>
        </w:rPr>
        <w:t xml:space="preserve">na zájmové aktivity dětí </w:t>
      </w:r>
    </w:p>
    <w:p w14:paraId="254AE49B" w14:textId="77777777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4530C89A" w14:textId="4E9FE0E1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Jihočeský kraj, U Zimního stadionu 1952/2, 370 76 České Budějovice, IČO: 70890650 („navrhovatel“) </w:t>
      </w:r>
      <w:r w:rsidRPr="00A6074D">
        <w:rPr>
          <w:rFonts w:ascii="Neue Haas Grotesk Text Pro" w:hAnsi="Neue Haas Grotesk Text Pro" w:cs="Tahoma"/>
          <w:sz w:val="19"/>
          <w:szCs w:val="19"/>
        </w:rPr>
        <w:br/>
        <w:t xml:space="preserve">v souladu s ustanovením § 1780 a násl. zákona č. 89/2012 Sb., občanský zákoník, ve znění pozdějších předpisů, vypisuje veřejnou nabídku na uzavření smlouvy o poskytnutí finančního příspěvku na zájmové aktivity dětí (darovací smlouvy).  </w:t>
      </w:r>
    </w:p>
    <w:p w14:paraId="2B0BF1D3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3A0FD6CC" w14:textId="455FAAB5" w:rsidR="00480707" w:rsidRPr="00A6074D" w:rsidRDefault="00480707" w:rsidP="0001203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6074D">
        <w:rPr>
          <w:rFonts w:ascii="Neue Haas Grotesk Text Pro" w:hAnsi="Neue Haas Grotesk Text Pro" w:cs="Tahoma"/>
          <w:b/>
          <w:bCs/>
          <w:sz w:val="20"/>
          <w:szCs w:val="20"/>
        </w:rPr>
        <w:t>Adresáti veřejné nabídky</w:t>
      </w:r>
    </w:p>
    <w:p w14:paraId="0224B647" w14:textId="77777777" w:rsidR="00480707" w:rsidRPr="00A6074D" w:rsidRDefault="00480707" w:rsidP="00012037">
      <w:pPr>
        <w:pStyle w:val="Odstavecseseznamem"/>
        <w:spacing w:after="0" w:line="240" w:lineRule="auto"/>
        <w:ind w:left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4C4053CB" w14:textId="1FCA6AB7" w:rsidR="00480707" w:rsidRPr="00A6074D" w:rsidRDefault="00480707" w:rsidP="00012037">
      <w:pPr>
        <w:pStyle w:val="Odstavecseseznamem"/>
        <w:spacing w:after="0" w:line="240" w:lineRule="auto"/>
        <w:ind w:left="0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Veřejná nabídka je činěna vůči fyzickým osobám podnikajícím nebo právnickým osobám se sídlem, příp. provozovnou a působností na území Jihočeského kraje, které mají jako jednu z činností provozování sportovních a tělovýchovných, uměleckých, vzdělávacích nebo volnočasových činností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a organizuj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>í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sportovní činnost dětí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a mládeže nebo mají obecně ve svých stanovách zakotvenu práci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s dětmi a mládeží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 xml:space="preserve"> a</w:t>
      </w:r>
      <w:r w:rsidR="00C61711" w:rsidRPr="00A6074D">
        <w:rPr>
          <w:rFonts w:ascii="Neue Haas Grotesk Text Pro" w:hAnsi="Neue Haas Grotesk Text Pro" w:cs="Tahoma"/>
          <w:sz w:val="19"/>
          <w:szCs w:val="19"/>
        </w:rPr>
        <w:t xml:space="preserve"> které </w:t>
      </w:r>
      <w:r w:rsidR="00173372" w:rsidRPr="00A6074D">
        <w:rPr>
          <w:rFonts w:ascii="Neue Haas Grotesk Text Pro" w:hAnsi="Neue Haas Grotesk Text Pro" w:cs="Tahoma"/>
          <w:sz w:val="19"/>
          <w:szCs w:val="19"/>
        </w:rPr>
        <w:t>tuto</w:t>
      </w:r>
      <w:r w:rsidR="00B7348E" w:rsidRPr="00A6074D">
        <w:rPr>
          <w:rFonts w:ascii="Neue Haas Grotesk Text Pro" w:hAnsi="Neue Haas Grotesk Text Pro" w:cs="Tahoma"/>
          <w:sz w:val="19"/>
          <w:szCs w:val="19"/>
        </w:rPr>
        <w:t xml:space="preserve"> činnost</w:t>
      </w:r>
      <w:r w:rsidR="00173372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437FB3" w:rsidRPr="00A6074D">
        <w:rPr>
          <w:rFonts w:ascii="Neue Haas Grotesk Text Pro" w:hAnsi="Neue Haas Grotesk Text Pro" w:cs="Tahoma"/>
          <w:sz w:val="19"/>
          <w:szCs w:val="19"/>
        </w:rPr>
        <w:t xml:space="preserve">začaly vykonávat nejpozději 1.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>1</w:t>
      </w:r>
      <w:r w:rsidR="00437FB3" w:rsidRPr="00A6074D">
        <w:rPr>
          <w:rFonts w:ascii="Neue Haas Grotesk Text Pro" w:hAnsi="Neue Haas Grotesk Text Pro" w:cs="Tahoma"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>. Subjekty se sídlem mimo území Jihočeského kraje mohou žádat pouze pro své organizační jednotky, pobočné spolky nebo místní skupiny, které mají sídlo/provozovnu na území Jihočeského kraje</w:t>
      </w:r>
      <w:r w:rsidR="00373BC5" w:rsidRPr="00A6074D">
        <w:rPr>
          <w:rFonts w:ascii="Neue Haas Grotesk Text Pro" w:hAnsi="Neue Haas Grotesk Text Pro" w:cs="Tahoma"/>
          <w:sz w:val="19"/>
          <w:szCs w:val="19"/>
        </w:rPr>
        <w:t xml:space="preserve"> (dále jen „příjemce“)</w:t>
      </w:r>
      <w:r w:rsidRPr="00A6074D">
        <w:rPr>
          <w:rFonts w:ascii="Neue Haas Grotesk Text Pro" w:hAnsi="Neue Haas Grotesk Text Pro" w:cs="Tahoma"/>
          <w:sz w:val="19"/>
          <w:szCs w:val="19"/>
        </w:rPr>
        <w:t>.</w:t>
      </w:r>
      <w:r w:rsidR="00DB1604" w:rsidRPr="00A6074D">
        <w:rPr>
          <w:rFonts w:ascii="Neue Haas Grotesk Text Pro" w:hAnsi="Neue Haas Grotesk Text Pro"/>
          <w:sz w:val="19"/>
          <w:szCs w:val="19"/>
        </w:rPr>
        <w:t xml:space="preserve"> </w:t>
      </w:r>
    </w:p>
    <w:p w14:paraId="6B23C4FA" w14:textId="77777777" w:rsidR="00480707" w:rsidRPr="00A6074D" w:rsidRDefault="00480707" w:rsidP="00012037">
      <w:pPr>
        <w:pStyle w:val="Odstavecseseznamem"/>
        <w:spacing w:after="0" w:line="240" w:lineRule="auto"/>
        <w:ind w:left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0CB6771A" w14:textId="77777777" w:rsidR="00480707" w:rsidRPr="00A6074D" w:rsidRDefault="00480707" w:rsidP="0001203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6074D">
        <w:rPr>
          <w:rFonts w:ascii="Neue Haas Grotesk Text Pro" w:hAnsi="Neue Haas Grotesk Text Pro" w:cs="Tahoma"/>
          <w:b/>
          <w:bCs/>
          <w:sz w:val="20"/>
          <w:szCs w:val="20"/>
        </w:rPr>
        <w:t xml:space="preserve">Popis veřejné nabídky </w:t>
      </w:r>
    </w:p>
    <w:p w14:paraId="7BBB9A1D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5E9341D8" w14:textId="23AF7AA7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Smyslem této veřejné nabídky je podpora rodin s dětmi, které se ocitly v nepříznivé finanční situaci. Cílem je snaha o vyšší dostupnost aktivit spojených s využitím volného času vedoucích k osobnímu rozvoji dětí, případně podpora využívání školních aktivit</w:t>
      </w:r>
      <w:r w:rsidR="00EF11B6" w:rsidRPr="00A6074D">
        <w:rPr>
          <w:rFonts w:ascii="Neue Haas Grotesk Text Pro" w:hAnsi="Neue Haas Grotesk Text Pro" w:cs="Tahoma"/>
          <w:sz w:val="19"/>
          <w:szCs w:val="19"/>
        </w:rPr>
        <w:t xml:space="preserve"> za stejným účelem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</w:p>
    <w:p w14:paraId="60841ACD" w14:textId="5E3AAD5C" w:rsidR="00480707" w:rsidRPr="00A6074D" w:rsidRDefault="00BD2AE3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Subjektům</w:t>
      </w:r>
      <w:r w:rsidR="00480707" w:rsidRPr="00A6074D">
        <w:rPr>
          <w:rFonts w:ascii="Neue Haas Grotesk Text Pro" w:hAnsi="Neue Haas Grotesk Text Pro" w:cs="Tahoma"/>
          <w:sz w:val="19"/>
          <w:szCs w:val="19"/>
        </w:rPr>
        <w:t xml:space="preserve">, které splní všechny stanovené podmínky a mají zájem o uzavření darovací smlouvy s níže uvedenými podstatnými náležitostmi, je činěna tato veřejná nabídka. </w:t>
      </w:r>
    </w:p>
    <w:p w14:paraId="47051CE3" w14:textId="77777777" w:rsidR="00480707" w:rsidRPr="00A6074D" w:rsidRDefault="00480707" w:rsidP="00012037">
      <w:pPr>
        <w:pStyle w:val="Odstavecseseznamem"/>
        <w:spacing w:after="0" w:line="240" w:lineRule="auto"/>
        <w:ind w:left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2A321851" w14:textId="77777777" w:rsidR="00480707" w:rsidRPr="00A6074D" w:rsidRDefault="00480707" w:rsidP="0001203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6074D">
        <w:rPr>
          <w:rFonts w:ascii="Neue Haas Grotesk Text Pro" w:hAnsi="Neue Haas Grotesk Text Pro" w:cs="Tahoma"/>
          <w:b/>
          <w:bCs/>
          <w:sz w:val="20"/>
          <w:szCs w:val="20"/>
        </w:rPr>
        <w:t>Základní náležitosti pro uzavření smlouvy</w:t>
      </w:r>
    </w:p>
    <w:p w14:paraId="7E04586D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68AAA1ED" w14:textId="120B386E" w:rsidR="00373BC5" w:rsidRPr="00A6074D" w:rsidRDefault="00373B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Finanční příspěvek je možné poskytnout do maximální výše </w:t>
      </w:r>
      <w:r w:rsidR="0026753D" w:rsidRPr="00A6074D">
        <w:rPr>
          <w:rFonts w:ascii="Neue Haas Grotesk Text Pro" w:hAnsi="Neue Haas Grotesk Text Pro" w:cs="Tahoma"/>
          <w:sz w:val="19"/>
          <w:szCs w:val="19"/>
        </w:rPr>
        <w:t>4</w:t>
      </w:r>
      <w:r w:rsidR="00C206C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000 Kč na jedno dítě dle dále stanovených podmínek. Podpora může být čerpána u více příjemců (organizací), avšak dílčí příspěvky na podporované aktivity u jednotlivých </w:t>
      </w:r>
      <w:r w:rsidR="0078463F" w:rsidRPr="00A6074D">
        <w:rPr>
          <w:rFonts w:ascii="Neue Haas Grotesk Text Pro" w:hAnsi="Neue Haas Grotesk Text Pro" w:cs="Tahoma"/>
          <w:sz w:val="19"/>
          <w:szCs w:val="19"/>
        </w:rPr>
        <w:t>příjemců (</w:t>
      </w:r>
      <w:r w:rsidRPr="00A6074D">
        <w:rPr>
          <w:rFonts w:ascii="Neue Haas Grotesk Text Pro" w:hAnsi="Neue Haas Grotesk Text Pro" w:cs="Tahoma"/>
          <w:sz w:val="19"/>
          <w:szCs w:val="19"/>
        </w:rPr>
        <w:t>organizací</w:t>
      </w:r>
      <w:r w:rsidR="0078463F" w:rsidRPr="00A6074D">
        <w:rPr>
          <w:rFonts w:ascii="Neue Haas Grotesk Text Pro" w:hAnsi="Neue Haas Grotesk Text Pro" w:cs="Tahoma"/>
          <w:sz w:val="19"/>
          <w:szCs w:val="19"/>
        </w:rPr>
        <w:t>)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nesmí v součtu přesáhnout </w:t>
      </w:r>
      <w:r w:rsidR="0026753D" w:rsidRPr="00A6074D">
        <w:rPr>
          <w:rFonts w:ascii="Neue Haas Grotesk Text Pro" w:hAnsi="Neue Haas Grotesk Text Pro" w:cs="Tahoma"/>
          <w:sz w:val="19"/>
          <w:szCs w:val="19"/>
        </w:rPr>
        <w:t>4</w:t>
      </w:r>
      <w:r w:rsidR="00C206C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000 Kč za jedno dítě. </w:t>
      </w:r>
    </w:p>
    <w:p w14:paraId="77C6B6B1" w14:textId="77777777" w:rsidR="00BB2D9E" w:rsidRPr="00A6074D" w:rsidRDefault="00BB2D9E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6925D0F" w14:textId="4E317664" w:rsidR="00404B8B" w:rsidRPr="00A6074D" w:rsidRDefault="00404B8B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Finanční </w:t>
      </w:r>
      <w:r w:rsidR="00732ADE" w:rsidRPr="00A6074D">
        <w:rPr>
          <w:rFonts w:ascii="Neue Haas Grotesk Text Pro" w:hAnsi="Neue Haas Grotesk Text Pro" w:cs="Tahoma"/>
          <w:sz w:val="19"/>
          <w:szCs w:val="19"/>
        </w:rPr>
        <w:t>příspěvek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může být</w:t>
      </w:r>
      <w:r w:rsidR="00732ADE" w:rsidRPr="00A6074D">
        <w:rPr>
          <w:rFonts w:ascii="Neue Haas Grotesk Text Pro" w:hAnsi="Neue Haas Grotesk Text Pro" w:cs="Tahoma"/>
          <w:sz w:val="19"/>
          <w:szCs w:val="19"/>
        </w:rPr>
        <w:t xml:space="preserve"> poskytnut pouze na </w:t>
      </w:r>
      <w:r w:rsidRPr="00A6074D">
        <w:rPr>
          <w:rFonts w:ascii="Neue Haas Grotesk Text Pro" w:hAnsi="Neue Haas Grotesk Text Pro" w:cs="Tahoma"/>
          <w:sz w:val="19"/>
          <w:szCs w:val="19"/>
        </w:rPr>
        <w:t>aktivit</w:t>
      </w:r>
      <w:r w:rsidR="00732ADE" w:rsidRPr="00A6074D">
        <w:rPr>
          <w:rFonts w:ascii="Neue Haas Grotesk Text Pro" w:hAnsi="Neue Haas Grotesk Text Pro" w:cs="Tahoma"/>
          <w:sz w:val="19"/>
          <w:szCs w:val="19"/>
        </w:rPr>
        <w:t>y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provozovan</w:t>
      </w:r>
      <w:r w:rsidR="00732ADE" w:rsidRPr="00A6074D">
        <w:rPr>
          <w:rFonts w:ascii="Neue Haas Grotesk Text Pro" w:hAnsi="Neue Haas Grotesk Text Pro" w:cs="Tahoma"/>
          <w:sz w:val="19"/>
          <w:szCs w:val="19"/>
        </w:rPr>
        <w:t>é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od 1.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do 3</w:t>
      </w:r>
      <w:r w:rsidR="000408EA" w:rsidRPr="00A6074D">
        <w:rPr>
          <w:rFonts w:ascii="Neue Haas Grotesk Text Pro" w:hAnsi="Neue Haas Grotesk Text Pro" w:cs="Tahoma"/>
          <w:sz w:val="19"/>
          <w:szCs w:val="19"/>
        </w:rPr>
        <w:t>1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0408EA" w:rsidRPr="00A6074D">
        <w:rPr>
          <w:rFonts w:ascii="Neue Haas Grotesk Text Pro" w:hAnsi="Neue Haas Grotesk Text Pro" w:cs="Tahoma"/>
          <w:sz w:val="19"/>
          <w:szCs w:val="19"/>
        </w:rPr>
        <w:t>8</w:t>
      </w:r>
      <w:r w:rsidRPr="00A6074D">
        <w:rPr>
          <w:rFonts w:ascii="Neue Haas Grotesk Text Pro" w:hAnsi="Neue Haas Grotesk Text Pro" w:cs="Tahoma"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sz w:val="19"/>
          <w:szCs w:val="19"/>
        </w:rPr>
        <w:t>.</w:t>
      </w:r>
      <w:r w:rsidR="00101167" w:rsidRPr="00A6074D">
        <w:rPr>
          <w:rFonts w:ascii="Neue Haas Grotesk Text Pro" w:hAnsi="Neue Haas Grotesk Text Pro" w:cs="Tahoma"/>
          <w:sz w:val="19"/>
          <w:szCs w:val="19"/>
        </w:rPr>
        <w:t xml:space="preserve"> Platba za aktivitu však musí být </w:t>
      </w:r>
      <w:r w:rsidR="00267423" w:rsidRPr="00A6074D">
        <w:rPr>
          <w:rFonts w:ascii="Neue Haas Grotesk Text Pro" w:hAnsi="Neue Haas Grotesk Text Pro" w:cs="Tahoma"/>
          <w:sz w:val="19"/>
          <w:szCs w:val="19"/>
        </w:rPr>
        <w:t xml:space="preserve">účastníku </w:t>
      </w:r>
      <w:r w:rsidR="00A65AD3" w:rsidRPr="00A6074D">
        <w:rPr>
          <w:rFonts w:ascii="Neue Haas Grotesk Text Pro" w:hAnsi="Neue Haas Grotesk Text Pro" w:cs="Tahoma"/>
          <w:sz w:val="19"/>
          <w:szCs w:val="19"/>
        </w:rPr>
        <w:t xml:space="preserve">předepsána </w:t>
      </w:r>
      <w:r w:rsidR="006D0DE8" w:rsidRPr="00A6074D">
        <w:rPr>
          <w:rFonts w:ascii="Neue Haas Grotesk Text Pro" w:hAnsi="Neue Haas Grotesk Text Pro" w:cs="Tahoma"/>
          <w:sz w:val="19"/>
          <w:szCs w:val="19"/>
        </w:rPr>
        <w:t xml:space="preserve"> do </w:t>
      </w:r>
      <w:r w:rsidR="0026753D" w:rsidRPr="00A6074D">
        <w:rPr>
          <w:rFonts w:ascii="Neue Haas Grotesk Text Pro" w:hAnsi="Neue Haas Grotesk Text Pro" w:cs="Tahoma"/>
          <w:sz w:val="19"/>
          <w:szCs w:val="19"/>
        </w:rPr>
        <w:t>3</w:t>
      </w:r>
      <w:r w:rsidR="00F3538F" w:rsidRPr="00A6074D">
        <w:rPr>
          <w:rFonts w:ascii="Neue Haas Grotesk Text Pro" w:hAnsi="Neue Haas Grotesk Text Pro" w:cs="Tahoma"/>
          <w:sz w:val="19"/>
          <w:szCs w:val="19"/>
        </w:rPr>
        <w:t>1</w:t>
      </w:r>
      <w:r w:rsidR="006D0DE8"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F3538F" w:rsidRPr="00A6074D">
        <w:rPr>
          <w:rFonts w:ascii="Neue Haas Grotesk Text Pro" w:hAnsi="Neue Haas Grotesk Text Pro" w:cs="Tahoma"/>
          <w:sz w:val="19"/>
          <w:szCs w:val="19"/>
        </w:rPr>
        <w:t>8</w:t>
      </w:r>
      <w:r w:rsidR="006D0DE8" w:rsidRPr="00A6074D">
        <w:rPr>
          <w:rFonts w:ascii="Neue Haas Grotesk Text Pro" w:hAnsi="Neue Haas Grotesk Text Pro" w:cs="Tahoma"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="006D0DE8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7272CAFC" w14:textId="09007FA9" w:rsidR="007E05B8" w:rsidRPr="00A6074D" w:rsidRDefault="00373B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Příspěvek je možné poskytnout pouze na aktivity dětí </w:t>
      </w:r>
      <w:r w:rsidR="00425DD8" w:rsidRPr="00A6074D">
        <w:rPr>
          <w:rFonts w:ascii="Neue Haas Grotesk Text Pro" w:hAnsi="Neue Haas Grotesk Text Pro" w:cs="Tahoma"/>
          <w:sz w:val="19"/>
          <w:szCs w:val="19"/>
        </w:rPr>
        <w:t xml:space="preserve">narozených </w:t>
      </w:r>
      <w:r w:rsidR="00B01D83" w:rsidRPr="00A6074D">
        <w:rPr>
          <w:rFonts w:ascii="Neue Haas Grotesk Text Pro" w:hAnsi="Neue Haas Grotesk Text Pro" w:cs="Tahoma"/>
          <w:sz w:val="19"/>
          <w:szCs w:val="19"/>
        </w:rPr>
        <w:t>od 2. 9. 200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7</w:t>
      </w:r>
      <w:r w:rsidR="00B01D83" w:rsidRPr="00A6074D">
        <w:rPr>
          <w:rFonts w:ascii="Neue Haas Grotesk Text Pro" w:hAnsi="Neue Haas Grotesk Text Pro" w:cs="Tahoma"/>
          <w:sz w:val="19"/>
          <w:szCs w:val="19"/>
        </w:rPr>
        <w:t xml:space="preserve"> do 1.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2</w:t>
      </w:r>
      <w:r w:rsidRPr="00A6074D">
        <w:rPr>
          <w:rFonts w:ascii="Neue Haas Grotesk Text Pro" w:hAnsi="Neue Haas Grotesk Text Pro" w:cs="Tahoma"/>
          <w:sz w:val="19"/>
          <w:szCs w:val="19"/>
        </w:rPr>
        <w:t>, které mají trvalý pobyt v Jihočeském kraji</w:t>
      </w:r>
      <w:r w:rsidR="007E05B8" w:rsidRPr="00A6074D">
        <w:rPr>
          <w:rFonts w:ascii="Neue Haas Grotesk Text Pro" w:hAnsi="Neue Haas Grotesk Text Pro" w:cs="Tahoma"/>
          <w:sz w:val="19"/>
          <w:szCs w:val="19"/>
        </w:rPr>
        <w:t xml:space="preserve"> a žijí v domácnosti, v níž je</w:t>
      </w:r>
      <w:r w:rsidR="007F71EF" w:rsidRPr="00A6074D">
        <w:rPr>
          <w:rFonts w:ascii="Neue Haas Grotesk Text Pro" w:hAnsi="Neue Haas Grotesk Text Pro" w:cs="Tahoma"/>
          <w:sz w:val="19"/>
          <w:szCs w:val="19"/>
        </w:rPr>
        <w:t xml:space="preserve"> ke dni 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 xml:space="preserve">podání žádosti o přiznání příspěvku </w:t>
      </w:r>
      <w:r w:rsidR="000D15D8" w:rsidRPr="00A6074D">
        <w:rPr>
          <w:rFonts w:ascii="Neue Haas Grotesk Text Pro" w:hAnsi="Neue Haas Grotesk Text Pro" w:cs="Tahoma"/>
          <w:sz w:val="19"/>
          <w:szCs w:val="19"/>
        </w:rPr>
        <w:t>pobírá</w:t>
      </w:r>
      <w:r w:rsidR="0015344F" w:rsidRPr="00A6074D">
        <w:rPr>
          <w:rFonts w:ascii="Neue Haas Grotesk Text Pro" w:hAnsi="Neue Haas Grotesk Text Pro" w:cs="Tahoma"/>
          <w:sz w:val="19"/>
          <w:szCs w:val="19"/>
        </w:rPr>
        <w:t>na</w:t>
      </w:r>
      <w:r w:rsidR="007E05B8" w:rsidRPr="00A6074D">
        <w:rPr>
          <w:rFonts w:ascii="Neue Haas Grotesk Text Pro" w:hAnsi="Neue Haas Grotesk Text Pro" w:cs="Tahoma"/>
          <w:sz w:val="19"/>
          <w:szCs w:val="19"/>
        </w:rPr>
        <w:t>:</w:t>
      </w:r>
    </w:p>
    <w:p w14:paraId="61F667FA" w14:textId="19FFFF64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„Přídavek na dítě“ nebo „složka na dítě“ dávky Státní sociální pomoci a/nebo</w:t>
      </w:r>
    </w:p>
    <w:p w14:paraId="44FFC061" w14:textId="3EF166E8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dávka „Příspěvek na bydlení“ nebo „složka na bydlení“ dávky Státní sociální pomoci  a/nebo </w:t>
      </w:r>
    </w:p>
    <w:p w14:paraId="22842BEC" w14:textId="63FC4A4B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„Příspěvek na péči“ na nezletilé dítě a/nebo</w:t>
      </w:r>
    </w:p>
    <w:p w14:paraId="4395B8AD" w14:textId="03D805CB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pěstounské péče „Odměna pěstouna“ a/nebo</w:t>
      </w:r>
    </w:p>
    <w:p w14:paraId="61DAAAAC" w14:textId="4B63CA87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pěstounské péče „Příspěvek při pěstounské péči“ a/nebo</w:t>
      </w:r>
    </w:p>
    <w:p w14:paraId="1CD282EB" w14:textId="72AF2D62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pěstounské péče „Příspěvek na úhradu potřeb dítěte“,</w:t>
      </w:r>
    </w:p>
    <w:p w14:paraId="52F54391" w14:textId="77777777" w:rsidR="002B7AC8" w:rsidRPr="00A6074D" w:rsidRDefault="002B7AC8" w:rsidP="002B7AC8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zároveň rodič/zákonný zástupce/pěstoun dítěte využívajícího podporovanou aktivitu nesmí být ke dni ověření nároku na příspěvek na zájmové aktivity prostřednictvím úřadu práce veden déle než 6 měsíců v evidenci uchazečů o zaměstnání.</w:t>
      </w:r>
    </w:p>
    <w:p w14:paraId="391F2BA0" w14:textId="77777777" w:rsidR="00800CC5" w:rsidRPr="00A6074D" w:rsidRDefault="00800C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609C3489" w14:textId="5B388AE0" w:rsidR="00940681" w:rsidRPr="00A6074D" w:rsidRDefault="001241D5" w:rsidP="00012037">
      <w:pPr>
        <w:spacing w:after="0" w:line="240" w:lineRule="auto"/>
        <w:ind w:left="360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Ž</w:t>
      </w:r>
      <w:r w:rsidR="00373BC5" w:rsidRPr="00A6074D">
        <w:rPr>
          <w:rFonts w:ascii="Neue Haas Grotesk Text Pro" w:hAnsi="Neue Haas Grotesk Text Pro" w:cs="Tahoma"/>
          <w:sz w:val="19"/>
          <w:szCs w:val="19"/>
        </w:rPr>
        <w:t xml:space="preserve">ádost o </w:t>
      </w:r>
      <w:r w:rsidR="007D23CD" w:rsidRPr="00A6074D">
        <w:rPr>
          <w:rFonts w:ascii="Neue Haas Grotesk Text Pro" w:hAnsi="Neue Haas Grotesk Text Pro" w:cs="Tahoma"/>
          <w:sz w:val="19"/>
          <w:szCs w:val="19"/>
        </w:rPr>
        <w:t xml:space="preserve">přiznání </w:t>
      </w:r>
      <w:r w:rsidR="00373BC5" w:rsidRPr="00A6074D">
        <w:rPr>
          <w:rFonts w:ascii="Neue Haas Grotesk Text Pro" w:hAnsi="Neue Haas Grotesk Text Pro" w:cs="Tahoma"/>
          <w:sz w:val="19"/>
          <w:szCs w:val="19"/>
        </w:rPr>
        <w:t>finanční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>ho příspěvku</w:t>
      </w:r>
      <w:r w:rsidR="00940681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1B415D" w:rsidRPr="00A6074D">
        <w:rPr>
          <w:rFonts w:ascii="Neue Haas Grotesk Text Pro" w:hAnsi="Neue Haas Grotesk Text Pro" w:cs="Tahoma"/>
          <w:sz w:val="19"/>
          <w:szCs w:val="19"/>
        </w:rPr>
        <w:t xml:space="preserve">musí být </w:t>
      </w:r>
      <w:r w:rsidR="00373BC5" w:rsidRPr="00A6074D">
        <w:rPr>
          <w:rFonts w:ascii="Neue Haas Grotesk Text Pro" w:hAnsi="Neue Haas Grotesk Text Pro" w:cs="Tahoma"/>
          <w:sz w:val="19"/>
          <w:szCs w:val="19"/>
        </w:rPr>
        <w:t>schválena navrhovatelem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>, přičemž</w:t>
      </w:r>
      <w:r w:rsidR="00940681" w:rsidRPr="00A6074D">
        <w:rPr>
          <w:rFonts w:ascii="Neue Haas Grotesk Text Pro" w:hAnsi="Neue Haas Grotesk Text Pro" w:cs="Tahoma"/>
          <w:sz w:val="19"/>
          <w:szCs w:val="19"/>
        </w:rPr>
        <w:t xml:space="preserve"> schválení je podmíněno 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>splněním</w:t>
      </w:r>
      <w:r w:rsidR="00940681" w:rsidRPr="00A6074D">
        <w:rPr>
          <w:rFonts w:ascii="Neue Haas Grotesk Text Pro" w:hAnsi="Neue Haas Grotesk Text Pro" w:cs="Tahoma"/>
          <w:sz w:val="19"/>
          <w:szCs w:val="19"/>
        </w:rPr>
        <w:t xml:space="preserve"> výše</w:t>
      </w:r>
      <w:r w:rsidR="004120D7" w:rsidRPr="00A6074D">
        <w:rPr>
          <w:rFonts w:ascii="Neue Haas Grotesk Text Pro" w:hAnsi="Neue Haas Grotesk Text Pro" w:cs="Tahoma"/>
          <w:sz w:val="19"/>
          <w:szCs w:val="19"/>
        </w:rPr>
        <w:t xml:space="preserve"> uvedených</w:t>
      </w:r>
      <w:r w:rsidR="00940681" w:rsidRPr="00A6074D">
        <w:rPr>
          <w:rFonts w:ascii="Neue Haas Grotesk Text Pro" w:hAnsi="Neue Haas Grotesk Text Pro" w:cs="Tahoma"/>
          <w:sz w:val="19"/>
          <w:szCs w:val="19"/>
        </w:rPr>
        <w:t xml:space="preserve"> podmínek</w:t>
      </w:r>
      <w:r w:rsidR="007D23CD"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940681" w:rsidRPr="00A6074D">
        <w:rPr>
          <w:rFonts w:ascii="Neue Haas Grotesk Text Pro" w:hAnsi="Neue Haas Grotesk Text Pro" w:cs="Tahoma"/>
          <w:sz w:val="19"/>
          <w:szCs w:val="19"/>
        </w:rPr>
        <w:t xml:space="preserve">Splnění </w:t>
      </w:r>
      <w:r w:rsidR="000D15D8" w:rsidRPr="00A6074D">
        <w:rPr>
          <w:rFonts w:ascii="Neue Haas Grotesk Text Pro" w:hAnsi="Neue Haas Grotesk Text Pro" w:cs="Tahoma"/>
          <w:sz w:val="19"/>
          <w:szCs w:val="19"/>
        </w:rPr>
        <w:t>u</w:t>
      </w:r>
      <w:r w:rsidR="00940681" w:rsidRPr="00A6074D">
        <w:rPr>
          <w:rFonts w:ascii="Neue Haas Grotesk Text Pro" w:hAnsi="Neue Haas Grotesk Text Pro" w:cs="Tahoma"/>
          <w:sz w:val="19"/>
          <w:szCs w:val="19"/>
        </w:rPr>
        <w:t>vedených podmínek kontroluje a potvrzuje pro navrhovatele Úřad práce ČR.</w:t>
      </w:r>
    </w:p>
    <w:p w14:paraId="26BCAEB3" w14:textId="2334A352" w:rsidR="00373BC5" w:rsidRPr="00A6074D" w:rsidRDefault="00373B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73DBD779" w14:textId="5FDBFEED" w:rsidR="00373BC5" w:rsidRPr="00A6074D" w:rsidRDefault="00373B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Podporovanými aktivitami jsou</w:t>
      </w:r>
      <w:r w:rsidR="000D15D8" w:rsidRPr="00A6074D">
        <w:rPr>
          <w:rFonts w:ascii="Neue Haas Grotesk Text Pro" w:hAnsi="Neue Haas Grotesk Text Pro" w:cs="Tahoma"/>
          <w:sz w:val="19"/>
          <w:szCs w:val="19"/>
        </w:rPr>
        <w:t xml:space="preserve"> (nejedná se o taxativní výčet)</w:t>
      </w:r>
      <w:r w:rsidRPr="00A6074D">
        <w:rPr>
          <w:rFonts w:ascii="Neue Haas Grotesk Text Pro" w:hAnsi="Neue Haas Grotesk Text Pro" w:cs="Tahoma"/>
          <w:sz w:val="19"/>
          <w:szCs w:val="19"/>
        </w:rPr>
        <w:t>:</w:t>
      </w:r>
    </w:p>
    <w:p w14:paraId="4C707045" w14:textId="77777777" w:rsidR="000D15D8" w:rsidRPr="00A6074D" w:rsidRDefault="000D15D8" w:rsidP="00012037">
      <w:pPr>
        <w:pStyle w:val="KUJKnormal"/>
        <w:numPr>
          <w:ilvl w:val="0"/>
          <w:numId w:val="19"/>
        </w:numPr>
        <w:ind w:left="709" w:hanging="283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vzdělávání v základních uměleckých školách (ZUŠ), </w:t>
      </w:r>
    </w:p>
    <w:p w14:paraId="108FE2EF" w14:textId="77777777" w:rsidR="000D15D8" w:rsidRPr="00A6074D" w:rsidRDefault="000D15D8" w:rsidP="00012037">
      <w:pPr>
        <w:pStyle w:val="KUJKnormal"/>
        <w:numPr>
          <w:ilvl w:val="0"/>
          <w:numId w:val="19"/>
        </w:numPr>
        <w:ind w:left="709" w:hanging="283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zájmové vzdělávání ve střediscích volného času, školních klubech a školních družinách (včetně platby za školní družinu), </w:t>
      </w:r>
    </w:p>
    <w:p w14:paraId="7B019275" w14:textId="77777777" w:rsidR="000D15D8" w:rsidRPr="00A6074D" w:rsidRDefault="000D15D8" w:rsidP="00012037">
      <w:pPr>
        <w:pStyle w:val="KUJKnormal"/>
        <w:numPr>
          <w:ilvl w:val="0"/>
          <w:numId w:val="19"/>
        </w:numPr>
        <w:ind w:left="709" w:hanging="283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další zájmové, volnočasové, tělovýchovné a sportovní aktivity dětí (kroužky, soustředění, kurzy (např.  plavecké, lyžařské, jazykové, adaptační apod.), dětské tábory, příměstské tábory apod.), </w:t>
      </w:r>
    </w:p>
    <w:p w14:paraId="065C9615" w14:textId="29D3ADC8" w:rsidR="000D15D8" w:rsidRPr="00A6074D" w:rsidRDefault="000D15D8" w:rsidP="00012037">
      <w:pPr>
        <w:pStyle w:val="KUJKnormal"/>
        <w:numPr>
          <w:ilvl w:val="0"/>
          <w:numId w:val="19"/>
        </w:numPr>
        <w:ind w:left="709" w:hanging="283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ambulantní a terénní sociální služby podle zákona č. 108/2006 Sb., o sociálních službách, ve znění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pozdějších předpisů (centra denních služeb, denní stacionáře, noclehárny, průvodcovské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>a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 předčitatelské služby, odlehčovací služby, osobní asistence apod.). </w:t>
      </w:r>
    </w:p>
    <w:p w14:paraId="4056A4F2" w14:textId="0258F0E2" w:rsidR="006A0A74" w:rsidRPr="00A6074D" w:rsidRDefault="00171EC9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br w:type="page"/>
      </w:r>
      <w:r w:rsidR="0013350D" w:rsidRPr="00A6074D">
        <w:rPr>
          <w:rFonts w:ascii="Neue Haas Grotesk Text Pro" w:hAnsi="Neue Haas Grotesk Text Pro" w:cs="Tahoma"/>
          <w:sz w:val="19"/>
          <w:szCs w:val="19"/>
        </w:rPr>
        <w:lastRenderedPageBreak/>
        <w:t>Přísp</w:t>
      </w:r>
      <w:r w:rsidR="00BD37E0" w:rsidRPr="00A6074D">
        <w:rPr>
          <w:rFonts w:ascii="Neue Haas Grotesk Text Pro" w:hAnsi="Neue Haas Grotesk Text Pro" w:cs="Tahoma"/>
          <w:sz w:val="19"/>
          <w:szCs w:val="19"/>
        </w:rPr>
        <w:t xml:space="preserve">ěvek může být použit </w:t>
      </w:r>
      <w:r w:rsidR="00C83AA6" w:rsidRPr="00A6074D">
        <w:rPr>
          <w:rFonts w:ascii="Neue Haas Grotesk Text Pro" w:hAnsi="Neue Haas Grotesk Text Pro" w:cs="Tahoma"/>
          <w:sz w:val="19"/>
          <w:szCs w:val="19"/>
        </w:rPr>
        <w:t xml:space="preserve">zejména </w:t>
      </w:r>
      <w:r w:rsidR="00BD37E0" w:rsidRPr="00A6074D">
        <w:rPr>
          <w:rFonts w:ascii="Neue Haas Grotesk Text Pro" w:hAnsi="Neue Haas Grotesk Text Pro" w:cs="Tahoma"/>
          <w:sz w:val="19"/>
          <w:szCs w:val="19"/>
        </w:rPr>
        <w:t>na kompenzaci úplaty</w:t>
      </w:r>
      <w:r w:rsidR="00E65A49" w:rsidRPr="00A6074D">
        <w:rPr>
          <w:rFonts w:ascii="Neue Haas Grotesk Text Pro" w:hAnsi="Neue Haas Grotesk Text Pro" w:cs="Tahoma"/>
          <w:sz w:val="19"/>
          <w:szCs w:val="19"/>
        </w:rPr>
        <w:t xml:space="preserve"> za</w:t>
      </w:r>
      <w:r w:rsidR="00BD37E0" w:rsidRPr="00A6074D">
        <w:rPr>
          <w:rFonts w:ascii="Neue Haas Grotesk Text Pro" w:hAnsi="Neue Haas Grotesk Text Pro" w:cs="Tahoma"/>
          <w:sz w:val="19"/>
          <w:szCs w:val="19"/>
        </w:rPr>
        <w:t>:</w:t>
      </w:r>
    </w:p>
    <w:p w14:paraId="5CD6547F" w14:textId="6A961525" w:rsidR="000D569B" w:rsidRPr="00A6074D" w:rsidRDefault="000D569B" w:rsidP="00171EC9">
      <w:pPr>
        <w:pStyle w:val="Odstavecseseznamem"/>
        <w:numPr>
          <w:ilvl w:val="3"/>
          <w:numId w:val="22"/>
        </w:numPr>
        <w:spacing w:after="0" w:line="240" w:lineRule="auto"/>
        <w:ind w:left="284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škol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>u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v</w:t>
      </w:r>
      <w:r w:rsidR="00254237" w:rsidRPr="00A6074D">
        <w:rPr>
          <w:rFonts w:ascii="Neue Haas Grotesk Text Pro" w:hAnsi="Neue Haas Grotesk Text Pro" w:cs="Tahoma"/>
          <w:sz w:val="19"/>
          <w:szCs w:val="19"/>
        </w:rPr>
        <w:t> </w:t>
      </w:r>
      <w:r w:rsidRPr="00A6074D">
        <w:rPr>
          <w:rFonts w:ascii="Neue Haas Grotesk Text Pro" w:hAnsi="Neue Haas Grotesk Text Pro" w:cs="Tahoma"/>
          <w:sz w:val="19"/>
          <w:szCs w:val="19"/>
        </w:rPr>
        <w:t>přírodě</w:t>
      </w:r>
      <w:r w:rsidR="00254237" w:rsidRPr="00A6074D">
        <w:rPr>
          <w:rFonts w:ascii="Neue Haas Grotesk Text Pro" w:hAnsi="Neue Haas Grotesk Text Pro" w:cs="Tahoma"/>
          <w:sz w:val="19"/>
          <w:szCs w:val="19"/>
        </w:rPr>
        <w:t xml:space="preserve"> (zotavovací pobyt ve zdravotně příznivém prostředí žákům plnícím povinnou školní docházku, popřípadě pobyt vybraných skupin žáků plnících povinnou školní docházku bez přerušení vzdělávání)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>,</w:t>
      </w:r>
    </w:p>
    <w:p w14:paraId="2EE8EA44" w14:textId="34B57B3D" w:rsidR="0013350D" w:rsidRPr="00A6074D" w:rsidRDefault="0013350D" w:rsidP="00171EC9">
      <w:pPr>
        <w:pStyle w:val="Odstavecseseznamem"/>
        <w:numPr>
          <w:ilvl w:val="3"/>
          <w:numId w:val="22"/>
        </w:numPr>
        <w:spacing w:after="0" w:line="240" w:lineRule="auto"/>
        <w:ind w:left="284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umělecké vzdělávání dle § 8 </w:t>
      </w:r>
      <w:proofErr w:type="spellStart"/>
      <w:r w:rsidRPr="00A6074D">
        <w:rPr>
          <w:rFonts w:ascii="Neue Haas Grotesk Text Pro" w:hAnsi="Neue Haas Grotesk Text Pro" w:cs="Tahoma"/>
          <w:sz w:val="19"/>
          <w:szCs w:val="19"/>
        </w:rPr>
        <w:t>vyhl</w:t>
      </w:r>
      <w:proofErr w:type="spellEnd"/>
      <w:r w:rsidRPr="00A6074D">
        <w:rPr>
          <w:rFonts w:ascii="Neue Haas Grotesk Text Pro" w:hAnsi="Neue Haas Grotesk Text Pro" w:cs="Tahoma"/>
          <w:sz w:val="19"/>
          <w:szCs w:val="19"/>
        </w:rPr>
        <w:t>. MŠMT č. 71/2005 Sb., o základním uměleckém vzdělávání,</w:t>
      </w:r>
    </w:p>
    <w:p w14:paraId="1C0986F6" w14:textId="3145AD26" w:rsidR="0013350D" w:rsidRPr="00A6074D" w:rsidRDefault="0013350D" w:rsidP="00171EC9">
      <w:pPr>
        <w:pStyle w:val="Odstavecseseznamem"/>
        <w:numPr>
          <w:ilvl w:val="3"/>
          <w:numId w:val="22"/>
        </w:numPr>
        <w:spacing w:after="0" w:line="240" w:lineRule="auto"/>
        <w:ind w:left="284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zájmové vzdělávání ve střediscích volného času, školních klubech a školních družinách dle části III. vyhlášky MŠMT č. 74/2005 Sb. o zájmovém vzdělávání,</w:t>
      </w:r>
    </w:p>
    <w:p w14:paraId="616902ED" w14:textId="34D2B13C" w:rsidR="0013350D" w:rsidRPr="00A6074D" w:rsidRDefault="0013350D" w:rsidP="00171EC9">
      <w:pPr>
        <w:pStyle w:val="Odstavecseseznamem"/>
        <w:numPr>
          <w:ilvl w:val="3"/>
          <w:numId w:val="22"/>
        </w:numPr>
        <w:spacing w:after="0" w:line="240" w:lineRule="auto"/>
        <w:ind w:left="284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členské příspěvky u subjektů zajišťujících zájmové, volnočasové, tělovýchovné a sportovní aktivity dětí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a mládeže,</w:t>
      </w:r>
    </w:p>
    <w:p w14:paraId="2C12461E" w14:textId="397ABDDE" w:rsidR="0013350D" w:rsidRPr="00A6074D" w:rsidRDefault="0013350D" w:rsidP="00171EC9">
      <w:pPr>
        <w:pStyle w:val="Odstavecseseznamem"/>
        <w:numPr>
          <w:ilvl w:val="3"/>
          <w:numId w:val="22"/>
        </w:numPr>
        <w:spacing w:after="0" w:line="240" w:lineRule="auto"/>
        <w:ind w:left="284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účastnické poplatky za další zájmové, volnočasové, tělovýchovné a sportovní aktivity dětí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a mládeže (zpravidla jednorázové účastnické poplatky dle stanoveného ceníku),</w:t>
      </w:r>
    </w:p>
    <w:p w14:paraId="6E421DDA" w14:textId="75E39F40" w:rsidR="00171EC9" w:rsidRPr="00A6074D" w:rsidRDefault="00171EC9" w:rsidP="00171EC9">
      <w:pPr>
        <w:pStyle w:val="Odstavecseseznamem"/>
        <w:numPr>
          <w:ilvl w:val="3"/>
          <w:numId w:val="22"/>
        </w:numPr>
        <w:spacing w:after="0" w:line="240" w:lineRule="auto"/>
        <w:ind w:left="284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ambulantní a terénní sociální služby podle zákona č. 108/2006 Sb., o sociálních službách, ve znění pozdějších předpisů</w:t>
      </w:r>
    </w:p>
    <w:p w14:paraId="6BC5D125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F6A58A3" w14:textId="57D816D5" w:rsidR="00373BC5" w:rsidRPr="00A6074D" w:rsidRDefault="00373B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Příjemce již od dítěte, resp. jeho zákonného zástupce</w:t>
      </w:r>
      <w:r w:rsidR="00F810A5" w:rsidRPr="00A6074D">
        <w:rPr>
          <w:rFonts w:ascii="Neue Haas Grotesk Text Pro" w:hAnsi="Neue Haas Grotesk Text Pro" w:cs="Tahoma"/>
          <w:sz w:val="19"/>
          <w:szCs w:val="19"/>
        </w:rPr>
        <w:t>,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nevybírá žádné další poplatky do výše předem schváleného příspěvku a do vyplacení příspěvku na účet pokryje svými penězi náklady na podporovanou aktivitu daného dítěte. V případě, že již byla úplata za podporovanou aktivitu ze strany rodičů uhrazena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>,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lze příspěvek využít na zpětné vrácení takové platby.</w:t>
      </w:r>
    </w:p>
    <w:p w14:paraId="4608F2F8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6DD74A84" w14:textId="077411A6" w:rsidR="00373BC5" w:rsidRPr="00A6074D" w:rsidRDefault="00373B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Příspěvek bude příjemci následně poskytnut bezhotovostně na účet ve formě daru vázané</w:t>
      </w:r>
      <w:r w:rsidR="00951FEB" w:rsidRPr="00A6074D">
        <w:rPr>
          <w:rFonts w:ascii="Neue Haas Grotesk Text Pro" w:hAnsi="Neue Haas Grotesk Text Pro" w:cs="Tahoma"/>
          <w:sz w:val="19"/>
          <w:szCs w:val="19"/>
        </w:rPr>
        <w:t>ho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na konkrétní dítě na základě žádosti</w:t>
      </w:r>
      <w:r w:rsidR="0015344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příjemce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 xml:space="preserve"> podané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prostřednictvím webové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>ho portálu</w:t>
      </w:r>
      <w:r w:rsidR="0015344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9" w:history="1">
        <w:r w:rsidR="00D6131D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.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</w:p>
    <w:p w14:paraId="4A3F91D5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4F64290" w14:textId="549DF151" w:rsidR="00243296" w:rsidRPr="00A6074D" w:rsidRDefault="00A217D1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Navrhovatel si vyhrazuje právo </w:t>
      </w:r>
      <w:r w:rsidR="00D272FE" w:rsidRPr="00A6074D">
        <w:rPr>
          <w:rFonts w:ascii="Neue Haas Grotesk Text Pro" w:hAnsi="Neue Haas Grotesk Text Pro" w:cs="Tahoma"/>
          <w:sz w:val="19"/>
          <w:szCs w:val="19"/>
        </w:rPr>
        <w:t xml:space="preserve">provádět kontroly </w:t>
      </w:r>
      <w:r w:rsidR="001F59B5" w:rsidRPr="00A6074D">
        <w:rPr>
          <w:rFonts w:ascii="Neue Haas Grotesk Text Pro" w:hAnsi="Neue Haas Grotesk Text Pro" w:cs="Tahoma"/>
          <w:sz w:val="19"/>
          <w:szCs w:val="19"/>
        </w:rPr>
        <w:t>dodržení podmínek</w:t>
      </w:r>
      <w:r w:rsidR="008408F5" w:rsidRPr="00A6074D">
        <w:rPr>
          <w:rFonts w:ascii="Neue Haas Grotesk Text Pro" w:hAnsi="Neue Haas Grotesk Text Pro"/>
          <w:sz w:val="19"/>
          <w:szCs w:val="19"/>
        </w:rPr>
        <w:t xml:space="preserve"> </w:t>
      </w:r>
      <w:r w:rsidR="008408F5" w:rsidRPr="00A6074D">
        <w:rPr>
          <w:rFonts w:ascii="Neue Haas Grotesk Text Pro" w:hAnsi="Neue Haas Grotesk Text Pro" w:cs="Tahoma"/>
          <w:sz w:val="19"/>
          <w:szCs w:val="19"/>
        </w:rPr>
        <w:t>využití darů na stanovený cíl a účel</w:t>
      </w:r>
      <w:r w:rsidR="001F59B5" w:rsidRPr="00A6074D">
        <w:rPr>
          <w:rFonts w:ascii="Neue Haas Grotesk Text Pro" w:hAnsi="Neue Haas Grotesk Text Pro" w:cs="Tahoma"/>
          <w:sz w:val="19"/>
          <w:szCs w:val="19"/>
        </w:rPr>
        <w:t xml:space="preserve"> stanovených touto veřejnou nabídkou</w:t>
      </w:r>
      <w:r w:rsidR="00D272FE" w:rsidRPr="00A6074D">
        <w:rPr>
          <w:rFonts w:ascii="Neue Haas Grotesk Text Pro" w:hAnsi="Neue Haas Grotesk Text Pro" w:cs="Tahoma"/>
          <w:sz w:val="19"/>
          <w:szCs w:val="19"/>
        </w:rPr>
        <w:t xml:space="preserve">. Příjemce se zavazuje umožnit </w:t>
      </w:r>
      <w:r w:rsidR="00562208" w:rsidRPr="00A6074D">
        <w:rPr>
          <w:rFonts w:ascii="Neue Haas Grotesk Text Pro" w:hAnsi="Neue Haas Grotesk Text Pro" w:cs="Tahoma"/>
          <w:sz w:val="19"/>
          <w:szCs w:val="19"/>
        </w:rPr>
        <w:t>navrhov</w:t>
      </w:r>
      <w:r w:rsidR="00D272FE" w:rsidRPr="00A6074D">
        <w:rPr>
          <w:rFonts w:ascii="Neue Haas Grotesk Text Pro" w:hAnsi="Neue Haas Grotesk Text Pro" w:cs="Tahoma"/>
          <w:sz w:val="19"/>
          <w:szCs w:val="19"/>
        </w:rPr>
        <w:t>ateli nebo jím pověřeným osobám provést kdykoli (i v průběhu realizace) komplexní kontrolu postupu, podkladů a výsledků při použití d</w:t>
      </w:r>
      <w:r w:rsidR="00562208" w:rsidRPr="00A6074D">
        <w:rPr>
          <w:rFonts w:ascii="Neue Haas Grotesk Text Pro" w:hAnsi="Neue Haas Grotesk Text Pro" w:cs="Tahoma"/>
          <w:sz w:val="19"/>
          <w:szCs w:val="19"/>
        </w:rPr>
        <w:t>aru</w:t>
      </w:r>
      <w:r w:rsidR="00D272FE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3000BA38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06F42FE2" w14:textId="20E2987D" w:rsidR="00480707" w:rsidRPr="00A6074D" w:rsidRDefault="00480707" w:rsidP="00012037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6074D">
        <w:rPr>
          <w:rFonts w:ascii="Neue Haas Grotesk Text Pro" w:hAnsi="Neue Haas Grotesk Text Pro" w:cs="Tahoma"/>
          <w:b/>
          <w:bCs/>
          <w:sz w:val="20"/>
          <w:szCs w:val="20"/>
        </w:rPr>
        <w:t>Postup pro přijetí veřejné nabídky</w:t>
      </w:r>
    </w:p>
    <w:p w14:paraId="20CE0B54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3394E134" w14:textId="459C46F7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Veřejná nabídka je časově omezená. Navrhovatel uzavře smlouvu se všemi </w:t>
      </w:r>
      <w:r w:rsidR="00C542F7" w:rsidRPr="00A6074D">
        <w:rPr>
          <w:rFonts w:ascii="Neue Haas Grotesk Text Pro" w:hAnsi="Neue Haas Grotesk Text Pro" w:cs="Tahoma"/>
          <w:sz w:val="19"/>
          <w:szCs w:val="19"/>
        </w:rPr>
        <w:t>příjemci</w:t>
      </w:r>
      <w:r w:rsidRPr="00A6074D">
        <w:rPr>
          <w:rFonts w:ascii="Neue Haas Grotesk Text Pro" w:hAnsi="Neue Haas Grotesk Text Pro" w:cs="Tahoma"/>
          <w:sz w:val="19"/>
          <w:szCs w:val="19"/>
        </w:rPr>
        <w:t>, kte</w:t>
      </w:r>
      <w:r w:rsidR="00C542F7" w:rsidRPr="00A6074D">
        <w:rPr>
          <w:rFonts w:ascii="Neue Haas Grotesk Text Pro" w:hAnsi="Neue Haas Grotesk Text Pro" w:cs="Tahoma"/>
          <w:sz w:val="19"/>
          <w:szCs w:val="19"/>
        </w:rPr>
        <w:t>ří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splní stanovené podmínky a které tuto veřejnou nabídku přijal</w:t>
      </w:r>
      <w:r w:rsidR="00C542F7" w:rsidRPr="00A6074D">
        <w:rPr>
          <w:rFonts w:ascii="Neue Haas Grotesk Text Pro" w:hAnsi="Neue Haas Grotesk Text Pro" w:cs="Tahoma"/>
          <w:sz w:val="19"/>
          <w:szCs w:val="19"/>
        </w:rPr>
        <w:t>i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ve stanovené lhůtě. </w:t>
      </w:r>
      <w:r w:rsidR="00C542F7" w:rsidRPr="00A6074D">
        <w:rPr>
          <w:rFonts w:ascii="Neue Haas Grotesk Text Pro" w:hAnsi="Neue Haas Grotesk Text Pro" w:cs="Tahoma"/>
          <w:sz w:val="19"/>
          <w:szCs w:val="19"/>
        </w:rPr>
        <w:t xml:space="preserve">Podmínkou uzavření smlouvy je registrace příjemce 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na webovém portálu </w:t>
      </w:r>
      <w:hyperlink r:id="rId10" w:history="1">
        <w:r w:rsidR="00A22E26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 a</w:t>
      </w:r>
      <w:r w:rsidR="00C542F7" w:rsidRPr="00A6074D">
        <w:rPr>
          <w:rFonts w:ascii="Neue Haas Grotesk Text Pro" w:hAnsi="Neue Haas Grotesk Text Pro" w:cs="Tahoma"/>
          <w:sz w:val="19"/>
          <w:szCs w:val="19"/>
        </w:rPr>
        <w:t xml:space="preserve"> přijetí návrhu smlouvy 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>na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 xml:space="preserve"> webové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>m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 xml:space="preserve"> portálu</w:t>
      </w:r>
      <w:r w:rsidR="005018AA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06D653BC" w14:textId="77777777" w:rsidR="00BB2D9E" w:rsidRPr="00A6074D" w:rsidRDefault="00BB2D9E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084FDBFF" w14:textId="3F8E45D0" w:rsidR="00E303FD" w:rsidRPr="00A6074D" w:rsidRDefault="006933EE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Příjemce se </w:t>
      </w:r>
      <w:r w:rsidR="00F069EC" w:rsidRPr="00A6074D">
        <w:rPr>
          <w:rFonts w:ascii="Neue Haas Grotesk Text Pro" w:hAnsi="Neue Haas Grotesk Text Pro" w:cs="Tahoma"/>
          <w:sz w:val="19"/>
          <w:szCs w:val="19"/>
        </w:rPr>
        <w:t xml:space="preserve">nejprve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zaregistruje na 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>webovém portálu</w:t>
      </w:r>
      <w:r w:rsidR="00F51FB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11" w:history="1">
        <w:r w:rsidR="00F51FBF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(pokud již není zaregistrován z předchozího období).</w:t>
      </w:r>
      <w:r w:rsidR="00F51FB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A20ABD" w:rsidRPr="00A6074D">
        <w:rPr>
          <w:rFonts w:ascii="Neue Haas Grotesk Text Pro" w:hAnsi="Neue Haas Grotesk Text Pro" w:cs="Tahoma"/>
          <w:sz w:val="19"/>
          <w:szCs w:val="19"/>
        </w:rPr>
        <w:t xml:space="preserve">Při registraci </w:t>
      </w:r>
      <w:r w:rsidR="00F51FBF" w:rsidRPr="00A6074D">
        <w:rPr>
          <w:rFonts w:ascii="Neue Haas Grotesk Text Pro" w:hAnsi="Neue Haas Grotesk Text Pro" w:cs="Tahoma"/>
          <w:sz w:val="19"/>
          <w:szCs w:val="19"/>
        </w:rPr>
        <w:t xml:space="preserve">uvede své základní evidenční údaje a následně zadá aktivity, které 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>organizuje</w:t>
      </w:r>
      <w:r w:rsidR="00F51FBF" w:rsidRPr="00A6074D">
        <w:rPr>
          <w:rFonts w:ascii="Neue Haas Grotesk Text Pro" w:hAnsi="Neue Haas Grotesk Text Pro" w:cs="Tahoma"/>
          <w:sz w:val="19"/>
          <w:szCs w:val="19"/>
        </w:rPr>
        <w:t xml:space="preserve"> a které mohou rodiče, resp. děti</w:t>
      </w:r>
      <w:r w:rsidR="00A20ABD" w:rsidRPr="00A6074D">
        <w:rPr>
          <w:rFonts w:ascii="Neue Haas Grotesk Text Pro" w:hAnsi="Neue Haas Grotesk Text Pro" w:cs="Tahoma"/>
          <w:sz w:val="19"/>
          <w:szCs w:val="19"/>
        </w:rPr>
        <w:t>,</w:t>
      </w:r>
      <w:r w:rsidR="00F51FBF" w:rsidRPr="00A6074D">
        <w:rPr>
          <w:rFonts w:ascii="Neue Haas Grotesk Text Pro" w:hAnsi="Neue Haas Grotesk Text Pro" w:cs="Tahoma"/>
          <w:sz w:val="19"/>
          <w:szCs w:val="19"/>
        </w:rPr>
        <w:t xml:space="preserve"> využít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>. Z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>ároveň zadá cenu každé takové aktivity a počet míst, kter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>á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 xml:space="preserve"> jsou v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dané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 xml:space="preserve"> aktivitě k dispozici. </w:t>
      </w:r>
      <w:r w:rsidR="00A20ABD" w:rsidRPr="00A6074D">
        <w:rPr>
          <w:rFonts w:ascii="Neue Haas Grotesk Text Pro" w:hAnsi="Neue Haas Grotesk Text Pro" w:cs="Tahoma"/>
          <w:sz w:val="19"/>
          <w:szCs w:val="19"/>
        </w:rPr>
        <w:t>Rodič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 xml:space="preserve">, resp. </w:t>
      </w:r>
      <w:r w:rsidR="00A20ABD" w:rsidRPr="00A6074D">
        <w:rPr>
          <w:rFonts w:ascii="Neue Haas Grotesk Text Pro" w:hAnsi="Neue Haas Grotesk Text Pro" w:cs="Tahoma"/>
          <w:sz w:val="19"/>
          <w:szCs w:val="19"/>
        </w:rPr>
        <w:t>dítě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 xml:space="preserve"> po ověření nároku na podporu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prostřednictvím úřadu práce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 xml:space="preserve"> a získání 4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D9597D" w:rsidRPr="00A6074D">
        <w:rPr>
          <w:rFonts w:ascii="Neue Haas Grotesk Text Pro" w:hAnsi="Neue Haas Grotesk Text Pro" w:cs="Tahoma"/>
          <w:sz w:val="19"/>
          <w:szCs w:val="19"/>
        </w:rPr>
        <w:t xml:space="preserve">000 kreditů na jedno dítě (1 kredit = 1 Kč) </w:t>
      </w:r>
      <w:r w:rsidR="00AC7AB3" w:rsidRPr="00A6074D">
        <w:rPr>
          <w:rFonts w:ascii="Neue Haas Grotesk Text Pro" w:hAnsi="Neue Haas Grotesk Text Pro" w:cs="Tahoma"/>
          <w:sz w:val="19"/>
          <w:szCs w:val="19"/>
        </w:rPr>
        <w:t xml:space="preserve">může tyto kredity uplatnit až do celkové výše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br/>
      </w:r>
      <w:r w:rsidR="00AC7AB3" w:rsidRPr="00A6074D">
        <w:rPr>
          <w:rFonts w:ascii="Neue Haas Grotesk Text Pro" w:hAnsi="Neue Haas Grotesk Text Pro" w:cs="Tahoma"/>
          <w:sz w:val="19"/>
          <w:szCs w:val="19"/>
        </w:rPr>
        <w:t xml:space="preserve">u jednoho nebo několika příjemců, kteří nabízejí na 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>webovém portálu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12" w:history="1">
        <w:r w:rsidR="00D6131D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AC7AB3" w:rsidRPr="00A6074D">
        <w:rPr>
          <w:rFonts w:ascii="Neue Haas Grotesk Text Pro" w:hAnsi="Neue Haas Grotesk Text Pro" w:cs="Tahoma"/>
          <w:sz w:val="19"/>
          <w:szCs w:val="19"/>
        </w:rPr>
        <w:t xml:space="preserve"> aktivity. Poté, co </w:t>
      </w:r>
      <w:r w:rsidR="00EF42FF" w:rsidRPr="00A6074D">
        <w:rPr>
          <w:rFonts w:ascii="Neue Haas Grotesk Text Pro" w:hAnsi="Neue Haas Grotesk Text Pro" w:cs="Tahoma"/>
          <w:sz w:val="19"/>
          <w:szCs w:val="19"/>
        </w:rPr>
        <w:t>si rodič vybere aktivitu a objedná ji, je příjemce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EF42FF" w:rsidRPr="00A6074D">
        <w:rPr>
          <w:rFonts w:ascii="Neue Haas Grotesk Text Pro" w:hAnsi="Neue Haas Grotesk Text Pro" w:cs="Tahoma"/>
          <w:sz w:val="19"/>
          <w:szCs w:val="19"/>
        </w:rPr>
        <w:t>o objednávce</w:t>
      </w:r>
      <w:r w:rsidR="00D6131D" w:rsidRPr="00A6074D">
        <w:rPr>
          <w:rFonts w:ascii="Neue Haas Grotesk Text Pro" w:hAnsi="Neue Haas Grotesk Text Pro" w:cs="Tahoma"/>
          <w:sz w:val="19"/>
          <w:szCs w:val="19"/>
        </w:rPr>
        <w:t xml:space="preserve"> automaticky zpraven</w:t>
      </w:r>
      <w:r w:rsidR="00EF42FF" w:rsidRPr="00A6074D">
        <w:rPr>
          <w:rFonts w:ascii="Neue Haas Grotesk Text Pro" w:hAnsi="Neue Haas Grotesk Text Pro" w:cs="Tahoma"/>
          <w:sz w:val="19"/>
          <w:szCs w:val="19"/>
        </w:rPr>
        <w:t xml:space="preserve">. Po objednávce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br/>
      </w:r>
      <w:r w:rsidR="00EF42FF" w:rsidRPr="00A6074D">
        <w:rPr>
          <w:rFonts w:ascii="Neue Haas Grotesk Text Pro" w:hAnsi="Neue Haas Grotesk Text Pro" w:cs="Tahoma"/>
          <w:sz w:val="19"/>
          <w:szCs w:val="19"/>
        </w:rPr>
        <w:t>a uplatnění kreditů ze strany rodičů</w:t>
      </w:r>
      <w:r w:rsidR="00836A2F" w:rsidRPr="00A6074D">
        <w:rPr>
          <w:rFonts w:ascii="Neue Haas Grotesk Text Pro" w:hAnsi="Neue Haas Grotesk Text Pro" w:cs="Tahoma"/>
          <w:sz w:val="19"/>
          <w:szCs w:val="19"/>
        </w:rPr>
        <w:t xml:space="preserve"> může příjemce uplatnit proplacení aktivity do výše přiznaných kreditů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br/>
      </w:r>
      <w:r w:rsidR="00836A2F" w:rsidRPr="00A6074D">
        <w:rPr>
          <w:rFonts w:ascii="Neue Haas Grotesk Text Pro" w:hAnsi="Neue Haas Grotesk Text Pro" w:cs="Tahoma"/>
          <w:sz w:val="19"/>
          <w:szCs w:val="19"/>
        </w:rPr>
        <w:t xml:space="preserve">u navrhovatele. </w:t>
      </w:r>
      <w:r w:rsidR="00B05E1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291CFA" w:rsidRPr="00A6074D">
        <w:rPr>
          <w:rFonts w:ascii="Neue Haas Grotesk Text Pro" w:hAnsi="Neue Haas Grotesk Text Pro" w:cs="Tahoma"/>
          <w:sz w:val="19"/>
          <w:szCs w:val="19"/>
        </w:rPr>
        <w:t xml:space="preserve">Příjemce je zároveň povinen zanést </w:t>
      </w:r>
      <w:r w:rsidR="00E303FD" w:rsidRPr="00A6074D">
        <w:rPr>
          <w:rFonts w:ascii="Neue Haas Grotesk Text Pro" w:hAnsi="Neue Haas Grotesk Text Pro" w:cs="Tahoma"/>
          <w:sz w:val="19"/>
          <w:szCs w:val="19"/>
        </w:rPr>
        <w:t xml:space="preserve">skutečné </w:t>
      </w:r>
      <w:r w:rsidR="00291CFA" w:rsidRPr="00A6074D">
        <w:rPr>
          <w:rFonts w:ascii="Neue Haas Grotesk Text Pro" w:hAnsi="Neue Haas Grotesk Text Pro" w:cs="Tahoma"/>
          <w:sz w:val="19"/>
          <w:szCs w:val="19"/>
        </w:rPr>
        <w:t xml:space="preserve">čerpání příspěvku do 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 xml:space="preserve">webového portálu </w:t>
      </w:r>
      <w:hyperlink r:id="rId13" w:history="1">
        <w:r w:rsidR="009F723F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291CFA"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>Webový portál</w:t>
      </w:r>
      <w:r w:rsidR="00E303FD" w:rsidRPr="00A6074D">
        <w:rPr>
          <w:rFonts w:ascii="Neue Haas Grotesk Text Pro" w:hAnsi="Neue Haas Grotesk Text Pro" w:cs="Tahoma"/>
          <w:sz w:val="19"/>
          <w:szCs w:val="19"/>
        </w:rPr>
        <w:t xml:space="preserve"> automaticky hlídá uplatněné kredity na jedno dítě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E303FD" w:rsidRPr="00A6074D">
        <w:rPr>
          <w:rFonts w:ascii="Neue Haas Grotesk Text Pro" w:hAnsi="Neue Haas Grotesk Text Pro" w:cs="Tahoma"/>
          <w:sz w:val="19"/>
          <w:szCs w:val="19"/>
        </w:rPr>
        <w:t>a zamezuje tomu, aby bylo na jedno dítě vyčerpáno více než 4</w:t>
      </w:r>
      <w:r w:rsidR="00955BF5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E303FD" w:rsidRPr="00A6074D">
        <w:rPr>
          <w:rFonts w:ascii="Neue Haas Grotesk Text Pro" w:hAnsi="Neue Haas Grotesk Text Pro" w:cs="Tahoma"/>
          <w:sz w:val="19"/>
          <w:szCs w:val="19"/>
        </w:rPr>
        <w:t>000 kreditů (e</w:t>
      </w:r>
      <w:r w:rsidR="005A74E7" w:rsidRPr="00A6074D">
        <w:rPr>
          <w:rFonts w:ascii="Neue Haas Grotesk Text Pro" w:hAnsi="Neue Haas Grotesk Text Pro" w:cs="Tahoma"/>
          <w:sz w:val="19"/>
          <w:szCs w:val="19"/>
        </w:rPr>
        <w:t>kvivalentních</w:t>
      </w:r>
      <w:r w:rsidR="009F723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5A74E7" w:rsidRPr="00A6074D">
        <w:rPr>
          <w:rFonts w:ascii="Neue Haas Grotesk Text Pro" w:hAnsi="Neue Haas Grotesk Text Pro" w:cs="Tahoma"/>
          <w:sz w:val="19"/>
          <w:szCs w:val="19"/>
        </w:rPr>
        <w:t>4</w:t>
      </w:r>
      <w:r w:rsidR="00955BF5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5A74E7" w:rsidRPr="00A6074D">
        <w:rPr>
          <w:rFonts w:ascii="Neue Haas Grotesk Text Pro" w:hAnsi="Neue Haas Grotesk Text Pro" w:cs="Tahoma"/>
          <w:sz w:val="19"/>
          <w:szCs w:val="19"/>
        </w:rPr>
        <w:t xml:space="preserve">000 Kč). </w:t>
      </w:r>
    </w:p>
    <w:p w14:paraId="64951A52" w14:textId="77777777" w:rsidR="00800CC5" w:rsidRPr="00A6074D" w:rsidRDefault="00800CC5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79FF7AD" w14:textId="6DE4BA6E" w:rsidR="00291CFA" w:rsidRPr="00A6074D" w:rsidRDefault="00291CFA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Fázi poskytnutí finančního příspěvku lze ověřit 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na webové portálu </w:t>
      </w:r>
      <w:hyperlink r:id="rId14" w:history="1">
        <w:r w:rsidR="00A22E26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</w:p>
    <w:p w14:paraId="37BF8780" w14:textId="01063B14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71905BA8" w14:textId="41CB6AFD" w:rsidR="00480707" w:rsidRPr="00A6074D" w:rsidRDefault="00C542F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Žádosti o vyplacení finančního příspěvku je třeba </w:t>
      </w:r>
      <w:r w:rsidR="005E176E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doručit </w:t>
      </w:r>
      <w:r w:rsidR="00D61CB0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navrhovateli 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v termínu od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  <w:r w:rsidR="00CF1859" w:rsidRPr="00A6074D">
        <w:rPr>
          <w:rFonts w:ascii="Neue Haas Grotesk Text Pro" w:hAnsi="Neue Haas Grotesk Text Pro" w:cs="Tahoma"/>
          <w:b/>
          <w:bCs/>
          <w:sz w:val="19"/>
          <w:szCs w:val="19"/>
        </w:rPr>
        <w:t>1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. </w:t>
      </w:r>
      <w:r w:rsidR="00F87CA6" w:rsidRPr="00A6074D">
        <w:rPr>
          <w:rFonts w:ascii="Neue Haas Grotesk Text Pro" w:hAnsi="Neue Haas Grotesk Text Pro" w:cs="Tahoma"/>
          <w:b/>
          <w:bCs/>
          <w:sz w:val="19"/>
          <w:szCs w:val="19"/>
        </w:rPr>
        <w:t>9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do </w:t>
      </w:r>
      <w:r w:rsidR="005E176E" w:rsidRPr="00A6074D">
        <w:rPr>
          <w:rFonts w:ascii="Neue Haas Grotesk Text Pro" w:hAnsi="Neue Haas Grotesk Text Pro" w:cs="Tahoma"/>
          <w:b/>
          <w:bCs/>
          <w:sz w:val="19"/>
          <w:szCs w:val="19"/>
        </w:rPr>
        <w:t>31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.</w:t>
      </w:r>
      <w:r w:rsidR="00CF1859" w:rsidRPr="00A6074D">
        <w:rPr>
          <w:rFonts w:ascii="Neue Haas Grotesk Text Pro" w:hAnsi="Neue Haas Grotesk Text Pro" w:cs="Tahoma"/>
          <w:b/>
          <w:bCs/>
          <w:sz w:val="19"/>
          <w:szCs w:val="19"/>
        </w:rPr>
        <w:t> 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  <w:r w:rsidR="005E176E" w:rsidRPr="00A6074D">
        <w:rPr>
          <w:rFonts w:ascii="Neue Haas Grotesk Text Pro" w:hAnsi="Neue Haas Grotesk Text Pro" w:cs="Tahoma"/>
          <w:b/>
          <w:bCs/>
          <w:sz w:val="19"/>
          <w:szCs w:val="19"/>
        </w:rPr>
        <w:t>8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. </w:t>
      </w:r>
      <w:r w:rsidR="00CF1859" w:rsidRPr="00A6074D">
        <w:rPr>
          <w:rFonts w:ascii="Neue Haas Grotesk Text Pro" w:hAnsi="Neue Haas Grotesk Text Pro" w:cs="Tahoma"/>
          <w:b/>
          <w:bCs/>
          <w:sz w:val="19"/>
          <w:szCs w:val="19"/>
        </w:rPr>
        <w:t> 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202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. </w:t>
      </w:r>
      <w:r w:rsidR="00535908" w:rsidRPr="00A6074D">
        <w:rPr>
          <w:rFonts w:ascii="Neue Haas Grotesk Text Pro" w:hAnsi="Neue Haas Grotesk Text Pro" w:cs="Tahoma"/>
          <w:b/>
          <w:bCs/>
          <w:sz w:val="19"/>
          <w:szCs w:val="19"/>
        </w:rPr>
        <w:t>Žádost</w:t>
      </w:r>
      <w:r w:rsidR="0015344F" w:rsidRPr="00A6074D">
        <w:rPr>
          <w:rFonts w:ascii="Neue Haas Grotesk Text Pro" w:hAnsi="Neue Haas Grotesk Text Pro" w:cs="Tahoma"/>
          <w:b/>
          <w:bCs/>
          <w:sz w:val="19"/>
          <w:szCs w:val="19"/>
        </w:rPr>
        <w:t>i</w:t>
      </w:r>
      <w:r w:rsidR="00535908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se podáv</w:t>
      </w:r>
      <w:r w:rsidR="0015344F" w:rsidRPr="00A6074D">
        <w:rPr>
          <w:rFonts w:ascii="Neue Haas Grotesk Text Pro" w:hAnsi="Neue Haas Grotesk Text Pro" w:cs="Tahoma"/>
          <w:b/>
          <w:bCs/>
          <w:sz w:val="19"/>
          <w:szCs w:val="19"/>
        </w:rPr>
        <w:t>ají</w:t>
      </w:r>
      <w:r w:rsidR="00535908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prostřednictvím</w:t>
      </w:r>
      <w:r w:rsidR="00D6131D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webového portálu</w:t>
      </w:r>
      <w:r w:rsidR="00D61CB0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  <w:hyperlink r:id="rId15" w:history="1">
        <w:r w:rsidR="00D61CB0" w:rsidRPr="00A6074D">
          <w:rPr>
            <w:rStyle w:val="Hypertextovodkaz"/>
            <w:rFonts w:ascii="Neue Haas Grotesk Text Pro" w:hAnsi="Neue Haas Grotesk Text Pro" w:cs="Tahoma"/>
            <w:b/>
            <w:bCs/>
            <w:sz w:val="19"/>
            <w:szCs w:val="19"/>
          </w:rPr>
          <w:t>https://krouzkyprojihocechy.cz</w:t>
        </w:r>
      </w:hyperlink>
      <w:r w:rsidR="00D86A30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. 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Jakákoli žádost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obdržená po konečném termínu nebude přijata. </w:t>
      </w:r>
      <w:r w:rsidR="00480707" w:rsidRPr="00A6074D">
        <w:rPr>
          <w:rFonts w:ascii="Neue Haas Grotesk Text Pro" w:hAnsi="Neue Haas Grotesk Text Pro" w:cs="Tahoma"/>
          <w:b/>
          <w:bCs/>
          <w:sz w:val="19"/>
          <w:szCs w:val="19"/>
        </w:rPr>
        <w:t>Stejně tak budou vyřazeny žádosti, které nebudou splňovat podmínky</w:t>
      </w:r>
      <w:r w:rsidR="0015344F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veřejné nabídky</w:t>
      </w:r>
      <w:r w:rsidR="00480707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. </w:t>
      </w:r>
    </w:p>
    <w:p w14:paraId="755E6A02" w14:textId="77777777" w:rsidR="00800CC5" w:rsidRPr="00A6074D" w:rsidRDefault="00800CC5" w:rsidP="00800CC5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41B1CE73" w14:textId="6EB608C0" w:rsidR="00936A0D" w:rsidRPr="00A6074D" w:rsidRDefault="00936A0D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Registrace organizací a</w:t>
      </w:r>
      <w:r w:rsidR="00D6131D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zadávání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poskytovaných </w:t>
      </w:r>
      <w:r w:rsidR="00D6131D" w:rsidRPr="00A6074D">
        <w:rPr>
          <w:rFonts w:ascii="Neue Haas Grotesk Text Pro" w:hAnsi="Neue Haas Grotesk Text Pro" w:cs="Tahoma"/>
          <w:b/>
          <w:bCs/>
          <w:sz w:val="19"/>
          <w:szCs w:val="19"/>
        </w:rPr>
        <w:t>aktivit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na </w:t>
      </w:r>
      <w:r w:rsidR="00D6131D" w:rsidRPr="00A6074D">
        <w:rPr>
          <w:rFonts w:ascii="Neue Haas Grotesk Text Pro" w:hAnsi="Neue Haas Grotesk Text Pro" w:cs="Tahoma"/>
          <w:b/>
          <w:bCs/>
          <w:sz w:val="19"/>
          <w:szCs w:val="19"/>
        </w:rPr>
        <w:t>webovém p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ortálu</w:t>
      </w:r>
      <w:r w:rsidR="001D5607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  <w:hyperlink r:id="rId16" w:history="1">
        <w:r w:rsidR="00D6131D" w:rsidRPr="00A6074D">
          <w:rPr>
            <w:rStyle w:val="Hypertextovodkaz"/>
            <w:rFonts w:ascii="Neue Haas Grotesk Text Pro" w:hAnsi="Neue Haas Grotesk Text Pro" w:cs="Tahoma"/>
            <w:b/>
            <w:bCs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, včetně ceníku</w:t>
      </w:r>
      <w:r w:rsidR="0084606F" w:rsidRPr="00A6074D">
        <w:rPr>
          <w:rFonts w:ascii="Neue Haas Grotesk Text Pro" w:hAnsi="Neue Haas Grotesk Text Pro" w:cs="Tahoma"/>
          <w:b/>
          <w:bCs/>
          <w:sz w:val="19"/>
          <w:szCs w:val="19"/>
        </w:rPr>
        <w:t>,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je možn</w:t>
      </w:r>
      <w:r w:rsidR="00D6131D" w:rsidRPr="00A6074D">
        <w:rPr>
          <w:rFonts w:ascii="Neue Haas Grotesk Text Pro" w:hAnsi="Neue Haas Grotesk Text Pro" w:cs="Tahoma"/>
          <w:b/>
          <w:bCs/>
          <w:sz w:val="19"/>
          <w:szCs w:val="19"/>
        </w:rPr>
        <w:t>é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průběžně do </w:t>
      </w:r>
      <w:r w:rsidR="00F832D2" w:rsidRPr="00A6074D">
        <w:rPr>
          <w:rFonts w:ascii="Neue Haas Grotesk Text Pro" w:hAnsi="Neue Haas Grotesk Text Pro" w:cs="Tahoma"/>
          <w:b/>
          <w:bCs/>
          <w:sz w:val="19"/>
          <w:szCs w:val="19"/>
        </w:rPr>
        <w:t>31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. </w:t>
      </w:r>
      <w:r w:rsidR="00D6131D" w:rsidRPr="00A6074D">
        <w:rPr>
          <w:rFonts w:ascii="Neue Haas Grotesk Text Pro" w:hAnsi="Neue Haas Grotesk Text Pro" w:cs="Tahoma"/>
          <w:b/>
          <w:bCs/>
          <w:sz w:val="19"/>
          <w:szCs w:val="19"/>
        </w:rPr>
        <w:t>8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>6</w:t>
      </w:r>
      <w:r w:rsidR="00F87CA6" w:rsidRPr="00A6074D">
        <w:rPr>
          <w:rFonts w:ascii="Neue Haas Grotesk Text Pro" w:hAnsi="Neue Haas Grotesk Text Pro" w:cs="Tahoma"/>
          <w:b/>
          <w:bCs/>
          <w:sz w:val="19"/>
          <w:szCs w:val="19"/>
        </w:rPr>
        <w:t>.</w:t>
      </w:r>
    </w:p>
    <w:p w14:paraId="4A193F15" w14:textId="04E9CBBB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4595D6A1" w14:textId="65224597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Vzor </w:t>
      </w:r>
      <w:r w:rsidR="00C542F7" w:rsidRPr="00A6074D">
        <w:rPr>
          <w:rFonts w:ascii="Neue Haas Grotesk Text Pro" w:hAnsi="Neue Haas Grotesk Text Pro" w:cs="Tahoma"/>
          <w:sz w:val="19"/>
          <w:szCs w:val="19"/>
        </w:rPr>
        <w:t xml:space="preserve">smlouvy o poskytnutí finančního příspěvku na zájmové aktivity dětí a mládeže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je přílohou této veřejné nabídky.  </w:t>
      </w:r>
    </w:p>
    <w:p w14:paraId="3BD56F86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576CC2DA" w14:textId="77777777" w:rsidR="007D7E78" w:rsidRPr="00A6074D" w:rsidRDefault="007D7E78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br w:type="page"/>
      </w:r>
    </w:p>
    <w:p w14:paraId="73237B2E" w14:textId="52B3D12E" w:rsidR="0001203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lastRenderedPageBreak/>
        <w:t>Kontaktní</w:t>
      </w:r>
      <w:r w:rsidR="00012037" w:rsidRPr="00A6074D">
        <w:rPr>
          <w:rFonts w:ascii="Neue Haas Grotesk Text Pro" w:hAnsi="Neue Haas Grotesk Text Pro" w:cs="Tahoma"/>
          <w:b/>
          <w:bCs/>
          <w:sz w:val="19"/>
          <w:szCs w:val="19"/>
        </w:rPr>
        <w:t>m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i osoba</w:t>
      </w:r>
      <w:r w:rsidR="00012037" w:rsidRPr="00A6074D">
        <w:rPr>
          <w:rFonts w:ascii="Neue Haas Grotesk Text Pro" w:hAnsi="Neue Haas Grotesk Text Pro" w:cs="Tahoma"/>
          <w:b/>
          <w:bCs/>
          <w:sz w:val="19"/>
          <w:szCs w:val="19"/>
        </w:rPr>
        <w:t>m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i navrhovatele jsou: </w:t>
      </w:r>
    </w:p>
    <w:p w14:paraId="7A0B47D3" w14:textId="748A45BB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Mgr. Blanka Leitgebová (mail: </w:t>
      </w:r>
      <w:hyperlink r:id="rId17" w:history="1">
        <w:r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leitgebova@kraj-jihocesky.cz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, tel. 386 720 315)</w:t>
      </w:r>
    </w:p>
    <w:p w14:paraId="6E50D65D" w14:textId="1F029B30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Markéta Vrábková, </w:t>
      </w:r>
      <w:proofErr w:type="spellStart"/>
      <w:r w:rsidRPr="00A6074D">
        <w:rPr>
          <w:rFonts w:ascii="Neue Haas Grotesk Text Pro" w:hAnsi="Neue Haas Grotesk Text Pro" w:cs="Tahoma"/>
          <w:sz w:val="19"/>
          <w:szCs w:val="19"/>
        </w:rPr>
        <w:t>DiS</w:t>
      </w:r>
      <w:proofErr w:type="spellEnd"/>
      <w:r w:rsidRPr="00A6074D">
        <w:rPr>
          <w:rFonts w:ascii="Neue Haas Grotesk Text Pro" w:hAnsi="Neue Haas Grotesk Text Pro" w:cs="Tahoma"/>
          <w:sz w:val="19"/>
          <w:szCs w:val="19"/>
        </w:rPr>
        <w:t xml:space="preserve">. (mail: </w:t>
      </w:r>
      <w:hyperlink r:id="rId18" w:history="1">
        <w:r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vrabkova@kraj-jihocesky.cz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; tel. 386 720 559)</w:t>
      </w:r>
    </w:p>
    <w:p w14:paraId="38AE2EDF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28F56451" w14:textId="51C1D266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Informační linka: </w:t>
      </w:r>
      <w:hyperlink r:id="rId19" w:history="1">
        <w:r w:rsidRPr="00A6074D">
          <w:rPr>
            <w:rFonts w:ascii="Neue Haas Grotesk Text Pro" w:hAnsi="Neue Haas Grotesk Text Pro" w:cs="Tahoma"/>
            <w:b/>
            <w:bCs/>
            <w:sz w:val="19"/>
            <w:szCs w:val="19"/>
          </w:rPr>
          <w:t>386 720 149</w:t>
        </w:r>
      </w:hyperlink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</w:p>
    <w:p w14:paraId="69CF9737" w14:textId="1C6B73AC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E-mail: </w:t>
      </w:r>
      <w:hyperlink r:id="rId20" w:history="1">
        <w:r w:rsidRPr="00A6074D">
          <w:rPr>
            <w:rFonts w:ascii="Neue Haas Grotesk Text Pro" w:hAnsi="Neue Haas Grotesk Text Pro" w:cs="Tahoma"/>
            <w:b/>
            <w:bCs/>
            <w:sz w:val="19"/>
            <w:szCs w:val="19"/>
          </w:rPr>
          <w:t>podpora-dp@kraj-jihocesky.cz</w:t>
        </w:r>
      </w:hyperlink>
    </w:p>
    <w:p w14:paraId="443F49B2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580DDD2" w14:textId="02A73BC4" w:rsidR="00012037" w:rsidRPr="00A6074D" w:rsidRDefault="00012037" w:rsidP="00012037">
      <w:pPr>
        <w:spacing w:after="0" w:line="240" w:lineRule="auto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Technická podpora: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21" w:history="1">
        <w:r w:rsidRPr="00A6074D">
          <w:rPr>
            <w:rFonts w:ascii="Neue Haas Grotesk Text Pro" w:hAnsi="Neue Haas Grotesk Text Pro" w:cs="Tahoma"/>
            <w:sz w:val="19"/>
            <w:szCs w:val="19"/>
          </w:rPr>
          <w:t>velek@kraj-jihocesky.cz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, tel.: </w:t>
      </w:r>
      <w:hyperlink r:id="rId22" w:history="1">
        <w:r w:rsidRPr="00A6074D">
          <w:rPr>
            <w:rFonts w:ascii="Neue Haas Grotesk Text Pro" w:hAnsi="Neue Haas Grotesk Text Pro" w:cs="Tahoma"/>
            <w:sz w:val="19"/>
            <w:szCs w:val="19"/>
          </w:rPr>
          <w:t>386 720 508</w:t>
        </w:r>
      </w:hyperlink>
    </w:p>
    <w:p w14:paraId="1A2EF9F9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1B1539D6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60C89A5E" w14:textId="6FA4A9DB" w:rsidR="00480707" w:rsidRPr="00A6074D" w:rsidRDefault="00480707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Přijetí veřejné nabídky je možné pouze následovně: </w:t>
      </w:r>
    </w:p>
    <w:p w14:paraId="16AE7880" w14:textId="77777777" w:rsidR="00012037" w:rsidRPr="00A6074D" w:rsidRDefault="0001203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0AD6E7E9" w14:textId="4736B793" w:rsidR="00480707" w:rsidRPr="00A6074D" w:rsidRDefault="00C542F7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Přijetí veřejné nabídky je možné pouze </w:t>
      </w:r>
      <w:r w:rsidR="00012037" w:rsidRPr="00A6074D">
        <w:rPr>
          <w:rFonts w:ascii="Neue Haas Grotesk Text Pro" w:hAnsi="Neue Haas Grotesk Text Pro" w:cs="Tahoma"/>
          <w:sz w:val="19"/>
          <w:szCs w:val="19"/>
        </w:rPr>
        <w:t>prostřednictvím webového portálu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23" w:history="1">
        <w:r w:rsidR="00D86A30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D86A30" w:rsidRPr="00A6074D">
        <w:rPr>
          <w:rFonts w:ascii="Neue Haas Grotesk Text Pro" w:hAnsi="Neue Haas Grotesk Text Pro" w:cs="Tahoma"/>
          <w:b/>
          <w:bCs/>
          <w:sz w:val="19"/>
          <w:szCs w:val="19"/>
        </w:rPr>
        <w:t>.</w:t>
      </w:r>
      <w:r w:rsidR="00D86A30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48070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D86A30" w:rsidRPr="00A6074D">
        <w:rPr>
          <w:rFonts w:ascii="Neue Haas Grotesk Text Pro" w:hAnsi="Neue Haas Grotesk Text Pro" w:cs="Tahoma"/>
          <w:sz w:val="19"/>
          <w:szCs w:val="19"/>
        </w:rPr>
        <w:t>Sm</w:t>
      </w:r>
      <w:r w:rsidR="00F069EC" w:rsidRPr="00A6074D">
        <w:rPr>
          <w:rFonts w:ascii="Neue Haas Grotesk Text Pro" w:hAnsi="Neue Haas Grotesk Text Pro" w:cs="Tahoma"/>
          <w:sz w:val="19"/>
          <w:szCs w:val="19"/>
        </w:rPr>
        <w:t>l</w:t>
      </w:r>
      <w:r w:rsidR="0040398E" w:rsidRPr="00A6074D">
        <w:rPr>
          <w:rFonts w:ascii="Neue Haas Grotesk Text Pro" w:hAnsi="Neue Haas Grotesk Text Pro" w:cs="Tahoma"/>
          <w:sz w:val="19"/>
          <w:szCs w:val="19"/>
        </w:rPr>
        <w:t>ouva bude uzavřena elektronicky přijetím návrhu smlouv</w:t>
      </w:r>
      <w:r w:rsidR="00612DE7" w:rsidRPr="00A6074D">
        <w:rPr>
          <w:rFonts w:ascii="Neue Haas Grotesk Text Pro" w:hAnsi="Neue Haas Grotesk Text Pro" w:cs="Tahoma"/>
          <w:sz w:val="19"/>
          <w:szCs w:val="19"/>
        </w:rPr>
        <w:t>y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 xml:space="preserve"> na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>w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ebové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>m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portálu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24" w:history="1">
        <w:r w:rsidR="00023918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023918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5A0B5AA3" w14:textId="77777777" w:rsidR="004955CE" w:rsidRPr="00A6074D" w:rsidRDefault="004955CE" w:rsidP="00012037">
      <w:pPr>
        <w:spacing w:after="0" w:line="240" w:lineRule="auto"/>
        <w:jc w:val="both"/>
        <w:rPr>
          <w:rFonts w:ascii="Neue Haas Grotesk Text Pro" w:hAnsi="Neue Haas Grotesk Text Pro"/>
          <w:sz w:val="19"/>
          <w:szCs w:val="19"/>
        </w:rPr>
      </w:pPr>
    </w:p>
    <w:p w14:paraId="175F111C" w14:textId="735EE840" w:rsidR="00032503" w:rsidRPr="00A6074D" w:rsidRDefault="00494086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Harmon</w:t>
      </w:r>
      <w:r w:rsidR="00A173F4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ogram </w:t>
      </w:r>
      <w:r w:rsidR="00032503" w:rsidRPr="00A6074D">
        <w:rPr>
          <w:rFonts w:ascii="Neue Haas Grotesk Text Pro" w:hAnsi="Neue Haas Grotesk Text Pro" w:cs="Tahoma"/>
          <w:b/>
          <w:bCs/>
          <w:sz w:val="19"/>
          <w:szCs w:val="19"/>
        </w:rPr>
        <w:t>veřejné nabídky</w:t>
      </w:r>
    </w:p>
    <w:p w14:paraId="3AF1D6A6" w14:textId="7F3805A9" w:rsidR="00032503" w:rsidRPr="00A6074D" w:rsidRDefault="00032503" w:rsidP="00012037">
      <w:pPr>
        <w:pStyle w:val="Normlnweb"/>
        <w:numPr>
          <w:ilvl w:val="1"/>
          <w:numId w:val="12"/>
        </w:numPr>
        <w:spacing w:before="0" w:beforeAutospacing="0" w:after="0" w:afterAutospacing="0"/>
        <w:ind w:left="714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Registrace organizací a poskytovaných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aktivit </w:t>
      </w:r>
      <w:r w:rsidRPr="00A6074D">
        <w:rPr>
          <w:rFonts w:ascii="Neue Haas Grotesk Text Pro" w:hAnsi="Neue Haas Grotesk Text Pro" w:cs="Tahoma"/>
          <w:sz w:val="19"/>
          <w:szCs w:val="19"/>
        </w:rPr>
        <w:t>na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 webovém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portálu</w:t>
      </w:r>
      <w:r w:rsidR="0001203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25" w:history="1">
        <w:r w:rsidR="00012037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 xml:space="preserve">, včetně ceníku: průběžně do 31.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8</w:t>
      </w:r>
      <w:r w:rsidRPr="00A6074D">
        <w:rPr>
          <w:rFonts w:ascii="Neue Haas Grotesk Text Pro" w:hAnsi="Neue Haas Grotesk Text Pro" w:cs="Tahoma"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="00B0217E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6AC472E5" w14:textId="13BD8BD4" w:rsidR="00032503" w:rsidRPr="00A6074D" w:rsidRDefault="00032503" w:rsidP="00012037">
      <w:pPr>
        <w:pStyle w:val="Normlnweb"/>
        <w:numPr>
          <w:ilvl w:val="1"/>
          <w:numId w:val="12"/>
        </w:numPr>
        <w:spacing w:before="0" w:beforeAutospacing="0" w:after="0" w:afterAutospacing="0"/>
        <w:ind w:left="714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Sběr žádostí organizací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15344F" w:rsidRPr="00A6074D">
        <w:rPr>
          <w:rFonts w:ascii="Neue Haas Grotesk Text Pro" w:hAnsi="Neue Haas Grotesk Text Pro" w:cs="Tahoma"/>
          <w:sz w:val="19"/>
          <w:szCs w:val="19"/>
        </w:rPr>
        <w:t>o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proplacení příspěvku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 (tj.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vyúčtování poskytnutých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aktivit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>)</w:t>
      </w:r>
      <w:r w:rsidRPr="00A6074D">
        <w:rPr>
          <w:rFonts w:ascii="Neue Haas Grotesk Text Pro" w:hAnsi="Neue Haas Grotesk Text Pro" w:cs="Tahoma"/>
          <w:sz w:val="19"/>
          <w:szCs w:val="19"/>
        </w:rPr>
        <w:t>: od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1. 9. 202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do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31. 8. 202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="00B0217E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0D78BE2B" w14:textId="4ED0B4E5" w:rsidR="00032503" w:rsidRPr="00A6074D" w:rsidRDefault="00032503" w:rsidP="00012037">
      <w:pPr>
        <w:pStyle w:val="Normlnweb"/>
        <w:numPr>
          <w:ilvl w:val="1"/>
          <w:numId w:val="12"/>
        </w:numPr>
        <w:spacing w:before="0" w:beforeAutospacing="0" w:after="0" w:afterAutospacing="0"/>
        <w:ind w:left="714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Formální kontrola přijatých žádostí organizací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 na proplacení příspěvku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(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tj.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vyúčtování poskytnutých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aktivit</w:t>
      </w:r>
      <w:r w:rsidRPr="00A6074D">
        <w:rPr>
          <w:rFonts w:ascii="Neue Haas Grotesk Text Pro" w:hAnsi="Neue Haas Grotesk Text Pro" w:cs="Tahoma"/>
          <w:sz w:val="19"/>
          <w:szCs w:val="19"/>
        </w:rPr>
        <w:t>): průběžně do 15.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="00B0217E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6C243E93" w14:textId="37DBF635" w:rsidR="00032503" w:rsidRPr="00A6074D" w:rsidRDefault="00032503" w:rsidP="00012037">
      <w:pPr>
        <w:pStyle w:val="Normlnweb"/>
        <w:numPr>
          <w:ilvl w:val="1"/>
          <w:numId w:val="12"/>
        </w:numPr>
        <w:spacing w:before="0" w:beforeAutospacing="0" w:after="0" w:afterAutospacing="0"/>
        <w:ind w:left="714" w:hanging="35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Hromadné (intervalové) schv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a</w:t>
      </w:r>
      <w:r w:rsidRPr="00A6074D">
        <w:rPr>
          <w:rFonts w:ascii="Neue Haas Grotesk Text Pro" w:hAnsi="Neue Haas Grotesk Text Pro" w:cs="Tahoma"/>
          <w:sz w:val="19"/>
          <w:szCs w:val="19"/>
        </w:rPr>
        <w:t>l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ování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darů jednotlivým organizacím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>Radou Jihočeského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kraje – průběžně do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31. 10. 202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="00B0217E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2478EB17" w14:textId="77777777" w:rsidR="00032503" w:rsidRPr="00A6074D" w:rsidRDefault="00032503" w:rsidP="00012037">
      <w:pPr>
        <w:spacing w:after="0" w:line="240" w:lineRule="auto"/>
        <w:rPr>
          <w:rFonts w:ascii="Neue Haas Grotesk Text Pro" w:hAnsi="Neue Haas Grotesk Text Pro"/>
          <w:sz w:val="19"/>
          <w:szCs w:val="19"/>
        </w:rPr>
      </w:pPr>
    </w:p>
    <w:p w14:paraId="640DACF0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37A15F08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3652AA87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5FE59831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26853B82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611B22EB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436FFD2B" w14:textId="77777777" w:rsidR="002D24B2" w:rsidRPr="00A6074D" w:rsidRDefault="002D24B2" w:rsidP="00012037">
      <w:pPr>
        <w:spacing w:after="0" w:line="240" w:lineRule="auto"/>
        <w:rPr>
          <w:rFonts w:ascii="Neue Haas Grotesk Text Pro" w:hAnsi="Neue Haas Grotesk Text Pro"/>
        </w:rPr>
      </w:pPr>
    </w:p>
    <w:p w14:paraId="7B29D730" w14:textId="77777777" w:rsidR="001A22B8" w:rsidRPr="00A6074D" w:rsidRDefault="001A22B8" w:rsidP="00012037">
      <w:p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28"/>
          <w:szCs w:val="28"/>
        </w:rPr>
      </w:pPr>
      <w:r w:rsidRPr="00A6074D">
        <w:rPr>
          <w:rFonts w:ascii="Neue Haas Grotesk Text Pro" w:hAnsi="Neue Haas Grotesk Text Pro" w:cs="Tahoma"/>
          <w:b/>
          <w:bCs/>
          <w:sz w:val="28"/>
          <w:szCs w:val="28"/>
        </w:rPr>
        <w:br w:type="page"/>
      </w:r>
    </w:p>
    <w:p w14:paraId="31ECDFCE" w14:textId="77777777" w:rsidR="00B0217E" w:rsidRPr="00A6074D" w:rsidRDefault="002D24B2" w:rsidP="00012037">
      <w:p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24"/>
          <w:szCs w:val="24"/>
        </w:rPr>
      </w:pPr>
      <w:r w:rsidRPr="00A6074D">
        <w:rPr>
          <w:rFonts w:ascii="Neue Haas Grotesk Text Pro" w:hAnsi="Neue Haas Grotesk Text Pro" w:cs="Tahoma"/>
          <w:b/>
          <w:bCs/>
          <w:sz w:val="24"/>
          <w:szCs w:val="24"/>
        </w:rPr>
        <w:lastRenderedPageBreak/>
        <w:t xml:space="preserve">Návrh na uzavření smlouvy o poskytnutí finančního příspěvku </w:t>
      </w:r>
    </w:p>
    <w:p w14:paraId="2B35BA39" w14:textId="0A60781E" w:rsidR="002D24B2" w:rsidRPr="00A6074D" w:rsidRDefault="002D24B2" w:rsidP="00012037">
      <w:p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24"/>
          <w:szCs w:val="24"/>
        </w:rPr>
      </w:pPr>
      <w:r w:rsidRPr="00A6074D">
        <w:rPr>
          <w:rFonts w:ascii="Neue Haas Grotesk Text Pro" w:hAnsi="Neue Haas Grotesk Text Pro" w:cs="Tahoma"/>
          <w:b/>
          <w:bCs/>
          <w:sz w:val="24"/>
          <w:szCs w:val="24"/>
        </w:rPr>
        <w:t xml:space="preserve">na zájmové aktivity dětí </w:t>
      </w:r>
    </w:p>
    <w:p w14:paraId="4735F400" w14:textId="77777777" w:rsidR="002D24B2" w:rsidRPr="00A6074D" w:rsidRDefault="002D24B2" w:rsidP="00012037">
      <w:pPr>
        <w:spacing w:after="0" w:line="240" w:lineRule="auto"/>
        <w:jc w:val="center"/>
        <w:rPr>
          <w:rFonts w:ascii="Neue Haas Grotesk Text Pro" w:hAnsi="Neue Haas Grotesk Text Pro" w:cs="Tahoma"/>
          <w:sz w:val="20"/>
          <w:szCs w:val="20"/>
        </w:rPr>
      </w:pPr>
    </w:p>
    <w:p w14:paraId="3819C584" w14:textId="7AA8A974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Poskytovatel jako navrhovatel v souladu s § 1780 a násl. zák. č. 89/2012 Sb. má v úmyslu uzavřít s příjemcem smlouvu o poskytnutí finančního příspěvku na zájmové aktivity dětí (podporované aktivity)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a navrhuje příjemci uzavřít darovací smlouvu za níže uvedených podmínek.</w:t>
      </w:r>
    </w:p>
    <w:p w14:paraId="044582A5" w14:textId="77777777" w:rsidR="001A22B8" w:rsidRPr="00A6074D" w:rsidRDefault="001A22B8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5B398BAF" w14:textId="60419EF8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Poskytovatel tímto deklaruje svou vůli být smlouvou vázán, pokud příjemce splní stanovené podmínky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a  návrh na uzavření smlouvy bez dalších podmínek přijme.</w:t>
      </w:r>
    </w:p>
    <w:p w14:paraId="2A6113CA" w14:textId="77777777" w:rsidR="001A22B8" w:rsidRPr="00A6074D" w:rsidRDefault="001A22B8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8FE7AE0" w14:textId="23D21EF4" w:rsidR="002D24B2" w:rsidRPr="00A6074D" w:rsidRDefault="00171EC9" w:rsidP="001D5607">
      <w:pPr>
        <w:spacing w:after="0" w:line="240" w:lineRule="auto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</w:t>
      </w:r>
      <w:r w:rsidR="002D24B2" w:rsidRPr="00A6074D">
        <w:rPr>
          <w:rFonts w:ascii="Neue Haas Grotesk Text Pro" w:hAnsi="Neue Haas Grotesk Text Pro" w:cs="Tahoma"/>
          <w:sz w:val="19"/>
          <w:szCs w:val="19"/>
        </w:rPr>
        <w:t xml:space="preserve">řijetí návrhu smlouvy příjemcem </w:t>
      </w:r>
      <w:r w:rsidRPr="00A6074D">
        <w:rPr>
          <w:rFonts w:ascii="Neue Haas Grotesk Text Pro" w:hAnsi="Neue Haas Grotesk Text Pro" w:cs="Tahoma"/>
          <w:sz w:val="19"/>
          <w:szCs w:val="19"/>
        </w:rPr>
        <w:t>proběhne prostřednictvím webového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t xml:space="preserve"> portálu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26" w:history="1">
        <w:r w:rsidR="00023918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2D24B2"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38A1FA02" w14:textId="77777777" w:rsidR="00B0217E" w:rsidRPr="00A6074D" w:rsidRDefault="00B0217E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62C26F06" w14:textId="33A8B0CB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Přijetím návrhu smlouvy příjemcem se níže uvedená smlouva stává platnou. Tento návrh na uzavření smlouvy má platnost do 31. 8.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2799E9D7" w14:textId="77777777" w:rsidR="00CA5003" w:rsidRPr="00A6074D" w:rsidRDefault="00CA5003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002C2F45" w14:textId="398B1463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Podmínky smlouvy o poskytnutí finančního příspěvku na zájmové aktivity dětí:</w:t>
      </w:r>
    </w:p>
    <w:p w14:paraId="2ED0A126" w14:textId="5C4635E0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Smlouva o poskytnutí finančního příspěvku na zájmové aktivity dětí (darovací smlouva) se uzavírá podle </w:t>
      </w:r>
      <w:r w:rsidR="00023918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§ 2055 a násl. zák. č. 89/2012 Sb., mezi níže uvedenými smluvními stranami:</w:t>
      </w:r>
    </w:p>
    <w:p w14:paraId="2387FE41" w14:textId="77777777" w:rsidR="001A22B8" w:rsidRPr="00A6074D" w:rsidRDefault="001A22B8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521C24E" w14:textId="2409B596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Poskytovatel: </w:t>
      </w:r>
    </w:p>
    <w:p w14:paraId="4B27D4E5" w14:textId="37F86F1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Jihočeský kraj </w:t>
      </w:r>
    </w:p>
    <w:p w14:paraId="521F35A0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IČO: 708 906 50</w:t>
      </w:r>
    </w:p>
    <w:p w14:paraId="12590C33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se sídlem U Zimního stadionu 1952/2, 370 76 České Budějovice</w:t>
      </w:r>
    </w:p>
    <w:p w14:paraId="7D35C888" w14:textId="7F957048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zastoupený MUDr. Martinem Kubou, hejtmanem</w:t>
      </w:r>
    </w:p>
    <w:p w14:paraId="135AF89A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Bankovní spojení: Československá obchodní banka a.s.</w:t>
      </w:r>
    </w:p>
    <w:p w14:paraId="23FFF4B4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Číslo účtu: </w:t>
      </w:r>
    </w:p>
    <w:p w14:paraId="2D5B5F2E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(dále jen „poskytovatel“)</w:t>
      </w:r>
    </w:p>
    <w:p w14:paraId="255F2D9F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4F65F24B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a</w:t>
      </w:r>
    </w:p>
    <w:p w14:paraId="150D16AB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Příjemce:</w:t>
      </w:r>
    </w:p>
    <w:p w14:paraId="322B556B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*</w:t>
      </w:r>
    </w:p>
    <w:p w14:paraId="4378C5A9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(dále jen „příjemce“)</w:t>
      </w:r>
    </w:p>
    <w:p w14:paraId="0B43AB6E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E1455EE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(společně dále jen „smluvní strany“)</w:t>
      </w:r>
    </w:p>
    <w:p w14:paraId="5CBDC32B" w14:textId="77777777" w:rsidR="00B0217E" w:rsidRPr="00A6074D" w:rsidRDefault="00B0217E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5AC02FE0" w14:textId="120696A7" w:rsidR="000D15D8" w:rsidRPr="00A6074D" w:rsidRDefault="000D15D8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9F99811" w14:textId="77777777" w:rsidR="002D24B2" w:rsidRPr="00A6074D" w:rsidRDefault="002D24B2" w:rsidP="0001203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Předmět smlouvy</w:t>
      </w:r>
    </w:p>
    <w:p w14:paraId="174B890A" w14:textId="77777777" w:rsidR="002D24B2" w:rsidRPr="00A6074D" w:rsidRDefault="002D24B2" w:rsidP="00012037">
      <w:pPr>
        <w:pStyle w:val="Odstavecseseznamem"/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4FD4C0A1" w14:textId="47E2E706" w:rsidR="002D24B2" w:rsidRPr="00A6074D" w:rsidRDefault="002D24B2" w:rsidP="00012037">
      <w:pPr>
        <w:pStyle w:val="Odstavecseseznamem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Jihočeský kraj má zájem podpořit rodiny s dětmi, které se ocitly v nepříznivé finanční situaci. Cílem je snaha o vyšší dostupnost aktivit spojených s využitím volného času vedoucích k osobnímu rozvoji dětí, případně podpora využívání školních aktivit. Za tímto účelem vytvořil Jihočeský kraj program „Pomáháme s kroužky pro Jihočeské děti“ (dále jen „program“).</w:t>
      </w:r>
    </w:p>
    <w:p w14:paraId="2FEEB8E8" w14:textId="41526DD0" w:rsidR="002D24B2" w:rsidRPr="00A6074D" w:rsidRDefault="002D24B2" w:rsidP="00012037">
      <w:pPr>
        <w:pStyle w:val="Odstavecseseznamem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Cílem programu je pomoci rodinám ve finanční tísni s úhradou nákladů na volnočasové aktivity, příp. školních aktivit dětí narozených 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od 2. 9. 200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>7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do 1. 9. 202</w:t>
      </w:r>
      <w:r w:rsidR="00470EE2" w:rsidRPr="00A6074D">
        <w:rPr>
          <w:rFonts w:ascii="Neue Haas Grotesk Text Pro" w:hAnsi="Neue Haas Grotesk Text Pro" w:cs="Tahoma"/>
          <w:b/>
          <w:bCs/>
          <w:sz w:val="19"/>
          <w:szCs w:val="19"/>
        </w:rPr>
        <w:t>2</w:t>
      </w:r>
      <w:r w:rsidRPr="00A6074D">
        <w:rPr>
          <w:rFonts w:ascii="Neue Haas Grotesk Text Pro" w:hAnsi="Neue Haas Grotesk Text Pro" w:cs="Tahoma"/>
          <w:sz w:val="19"/>
          <w:szCs w:val="19"/>
        </w:rPr>
        <w:t>. Rodiče mohou získat v rámci školního roku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>/202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CB1493" w:rsidRPr="00A6074D">
        <w:rPr>
          <w:rFonts w:ascii="Neue Haas Grotesk Text Pro" w:hAnsi="Neue Haas Grotesk Text Pro" w:cs="Tahoma"/>
          <w:sz w:val="19"/>
          <w:szCs w:val="19"/>
        </w:rPr>
        <w:t>finanční příspěvek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ve výši až 4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000 kč na každé dítě. Díky této finanční pomoci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mohou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účastníci 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>využívat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volnočasové aktivity.</w:t>
      </w:r>
    </w:p>
    <w:p w14:paraId="74385CA4" w14:textId="6EE3AA6C" w:rsidR="002D24B2" w:rsidRPr="00A6074D" w:rsidRDefault="002D24B2" w:rsidP="00012037">
      <w:pPr>
        <w:pStyle w:val="Odstavecseseznamem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Rodič dítěte nejprve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provede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na web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ovém portálu </w:t>
      </w:r>
      <w:hyperlink r:id="rId27" w:history="1">
        <w:r w:rsidR="00C74D31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C74D31" w:rsidRPr="00A6074D">
        <w:rPr>
          <w:rStyle w:val="Hypertextovodkaz"/>
          <w:rFonts w:ascii="Neue Haas Grotesk Text Pro" w:hAnsi="Neue Haas Grotesk Text Pro" w:cs="Tahoma"/>
          <w:b/>
          <w:bCs/>
          <w:sz w:val="19"/>
          <w:szCs w:val="19"/>
        </w:rPr>
        <w:t xml:space="preserve"> 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registraci a podá žádost o přiznání příspěvku. Po jejím schválení úřadem práce rodič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vybere, kterému příjemci bude finanční příspěvek uhrazen ze strany poskytovatele. Uplatnění příspěvků probíhá na základě domluvy mezi rodičem a příjemcem. Příjemce obdrží příspěvek v maximální výši 4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000 Kč na jedno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dítě na bankovní účet, čímž dojde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k úhradě cel</w:t>
      </w:r>
      <w:r w:rsidR="00C74D31" w:rsidRPr="00A6074D">
        <w:rPr>
          <w:rFonts w:ascii="Neue Haas Grotesk Text Pro" w:hAnsi="Neue Haas Grotesk Text Pro" w:cs="Tahoma"/>
          <w:sz w:val="19"/>
          <w:szCs w:val="19"/>
        </w:rPr>
        <w:t>kových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nákladů nebo jejich části na podporovanou aktivitu.</w:t>
      </w:r>
    </w:p>
    <w:p w14:paraId="314700E8" w14:textId="0852F02E" w:rsidR="002D24B2" w:rsidRPr="00A6074D" w:rsidRDefault="002D24B2" w:rsidP="00012037">
      <w:pPr>
        <w:pStyle w:val="Odstavecseseznamem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Smluvní strany uzavírají na základě veřejné nabídky při splnění všech podmínek </w:t>
      </w:r>
      <w:r w:rsidR="00023F46" w:rsidRPr="00A6074D">
        <w:rPr>
          <w:rFonts w:ascii="Neue Haas Grotesk Text Pro" w:hAnsi="Neue Haas Grotesk Text Pro" w:cs="Tahoma"/>
          <w:sz w:val="19"/>
          <w:szCs w:val="19"/>
        </w:rPr>
        <w:t xml:space="preserve">uvedených </w:t>
      </w:r>
      <w:r w:rsidRPr="00A6074D">
        <w:rPr>
          <w:rFonts w:ascii="Neue Haas Grotesk Text Pro" w:hAnsi="Neue Haas Grotesk Text Pro" w:cs="Tahoma"/>
          <w:sz w:val="19"/>
          <w:szCs w:val="19"/>
        </w:rPr>
        <w:t>ve výzvě dle § 2055 a násl. zákona č. 89/2012 Sb., občanský zákoník</w:t>
      </w:r>
      <w:r w:rsidR="00023F46" w:rsidRPr="00A6074D">
        <w:rPr>
          <w:rFonts w:ascii="Neue Haas Grotesk Text Pro" w:hAnsi="Neue Haas Grotesk Text Pro" w:cs="Tahoma"/>
          <w:sz w:val="19"/>
          <w:szCs w:val="19"/>
        </w:rPr>
        <w:t>,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tuto smlouvu, jejímž předmětem je poskytnutí finančního příspěvku na zájmové aktivity dětí.</w:t>
      </w:r>
    </w:p>
    <w:p w14:paraId="0BFA8B8B" w14:textId="77777777" w:rsidR="002D24B2" w:rsidRPr="00A6074D" w:rsidRDefault="002D24B2" w:rsidP="00012037">
      <w:pPr>
        <w:pStyle w:val="Odstavecseseznamem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Poskytovatel se zavazuje poskytnout příjemci finanční příspěvek na zájmové aktivity dětí (dar) jako úhradu nákladů nebo jejich části na volnočasovou aktivitu, kterou příjemce poskytne osobám splňujícím podmínky uvedené v čl. II této smlouvy.</w:t>
      </w:r>
    </w:p>
    <w:p w14:paraId="25C7FD02" w14:textId="77777777" w:rsidR="002D24B2" w:rsidRPr="00A6074D" w:rsidRDefault="002D24B2" w:rsidP="00012037">
      <w:pPr>
        <w:pStyle w:val="Odstavecseseznamem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Příjemce se zavazuje finanční příspěvek (dar) přijmout a užít ho pro stanovený účel dle této smlouvy.</w:t>
      </w:r>
    </w:p>
    <w:p w14:paraId="7339D7EB" w14:textId="325FB70B" w:rsidR="00B0217E" w:rsidRPr="00A6074D" w:rsidRDefault="00B0217E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03A46738" w14:textId="6FC64CA9" w:rsidR="00171EC9" w:rsidRPr="00A6074D" w:rsidRDefault="00171EC9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br w:type="page"/>
      </w:r>
    </w:p>
    <w:p w14:paraId="0D1D3B80" w14:textId="6B316CE0" w:rsidR="002D24B2" w:rsidRPr="00A6074D" w:rsidRDefault="002D24B2" w:rsidP="0001203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lastRenderedPageBreak/>
        <w:t>Podmínky pro poskytnutí</w:t>
      </w:r>
      <w:r w:rsidR="00A22E26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finančního</w:t>
      </w: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příspěvku</w:t>
      </w:r>
      <w:r w:rsidR="00A22E26" w:rsidRPr="00A6074D">
        <w:rPr>
          <w:rFonts w:ascii="Neue Haas Grotesk Text Pro" w:hAnsi="Neue Haas Grotesk Text Pro" w:cs="Tahoma"/>
          <w:b/>
          <w:bCs/>
          <w:sz w:val="19"/>
          <w:szCs w:val="19"/>
        </w:rPr>
        <w:t xml:space="preserve"> (daru)</w:t>
      </w:r>
    </w:p>
    <w:p w14:paraId="35804AFC" w14:textId="77777777" w:rsidR="002D24B2" w:rsidRPr="00A6074D" w:rsidRDefault="002D24B2" w:rsidP="00012037">
      <w:pPr>
        <w:pStyle w:val="Odstavecseseznamem"/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69E19BE8" w14:textId="78B57659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Příjemcem může být pouze fyzická osoba podnikající nebo právnická osoba se sídlem, příp. provozovnou a působností na území Jihočeského kraje, která má jako jednu z činností provozování sportovních 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a tělovýchovných, uměleckých, vzdělávacích, nebo volnočasových činností a organizuje sportovní činnost dětí a mládeže nebo má obecně ve svých stanovách zakotvenu práci s dětmi a mládeží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 a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která tuto činnost začala vykonávat nejpozději 1. </w:t>
      </w:r>
      <w:r w:rsidR="001D5607" w:rsidRPr="00A6074D">
        <w:rPr>
          <w:rFonts w:ascii="Neue Haas Grotesk Text Pro" w:hAnsi="Neue Haas Grotesk Text Pro" w:cs="Tahoma"/>
          <w:sz w:val="19"/>
          <w:szCs w:val="19"/>
        </w:rPr>
        <w:t>1</w:t>
      </w:r>
      <w:r w:rsidRPr="00A6074D">
        <w:rPr>
          <w:rFonts w:ascii="Neue Haas Grotesk Text Pro" w:hAnsi="Neue Haas Grotesk Text Pro" w:cs="Tahoma"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>. Subjekty se sídlem mimo území Jihočeského kraje mohou žádat pouze pro své organizační jednotky, pobočné spolky nebo místní skupiny, které mají sídlo/provozovnu na území Jihočeského kraje.</w:t>
      </w:r>
    </w:p>
    <w:p w14:paraId="0F271044" w14:textId="40793AF6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Příjemce je povinen vyplnit registrační formulář na web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>ovém portále</w:t>
      </w:r>
      <w:r w:rsidR="001A22B8" w:rsidRPr="00A6074D">
        <w:rPr>
          <w:rFonts w:ascii="Neue Haas Grotesk Text Pro" w:hAnsi="Neue Haas Grotesk Text Pro" w:cs="Tahoma"/>
          <w:sz w:val="19"/>
          <w:szCs w:val="19"/>
        </w:rPr>
        <w:t xml:space="preserve">  </w:t>
      </w:r>
      <w:hyperlink r:id="rId28" w:history="1">
        <w:r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, akceptovat návrh smlouvy a dodržet veškeré podmínky programu.</w:t>
      </w:r>
    </w:p>
    <w:p w14:paraId="68A7B347" w14:textId="417171E2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Příjemce zadá do 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 xml:space="preserve">webového portálu </w:t>
      </w:r>
      <w:hyperlink r:id="rId29" w:history="1">
        <w:r w:rsidR="00A22E26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 xml:space="preserve"> své aktivity, na které může být příspěvek čerpán. Zároveň přiloží ceník daných aktivit, ve kterém bude uvedena cena za pololetí či za jednorázovou akci. </w:t>
      </w:r>
    </w:p>
    <w:p w14:paraId="04959BF0" w14:textId="77777777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Podporovanými aktivitami jsou zejména:</w:t>
      </w:r>
    </w:p>
    <w:p w14:paraId="162042D2" w14:textId="77777777" w:rsidR="000D15D8" w:rsidRPr="00A6074D" w:rsidRDefault="000D15D8" w:rsidP="00012037">
      <w:pPr>
        <w:pStyle w:val="KUJKnormal"/>
        <w:numPr>
          <w:ilvl w:val="0"/>
          <w:numId w:val="20"/>
        </w:numPr>
        <w:ind w:left="851" w:hanging="284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vzdělávání v základních uměleckých školách (ZUŠ), </w:t>
      </w:r>
    </w:p>
    <w:p w14:paraId="6EB0229E" w14:textId="77777777" w:rsidR="000D15D8" w:rsidRPr="00A6074D" w:rsidRDefault="000D15D8" w:rsidP="00012037">
      <w:pPr>
        <w:pStyle w:val="KUJKnormal"/>
        <w:numPr>
          <w:ilvl w:val="0"/>
          <w:numId w:val="20"/>
        </w:numPr>
        <w:ind w:left="851" w:hanging="284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zájmové vzdělávání ve střediscích volného času, školních klubech a školních družinách (včetně platby za školní družinu), </w:t>
      </w:r>
    </w:p>
    <w:p w14:paraId="762CE74E" w14:textId="77777777" w:rsidR="000D15D8" w:rsidRPr="00A6074D" w:rsidRDefault="000D15D8" w:rsidP="00012037">
      <w:pPr>
        <w:pStyle w:val="KUJKnormal"/>
        <w:numPr>
          <w:ilvl w:val="0"/>
          <w:numId w:val="20"/>
        </w:numPr>
        <w:ind w:left="851" w:hanging="284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další zájmové, volnočasové, tělovýchovné a sportovní aktivity dětí (kroužky, soustředění, kurzy (např.  plavecké, lyžařské, jazykové, adaptační apod.), dětské tábory, příměstské tábory apod.), </w:t>
      </w:r>
    </w:p>
    <w:p w14:paraId="33B2885C" w14:textId="77777777" w:rsidR="000D15D8" w:rsidRPr="00A6074D" w:rsidRDefault="000D15D8" w:rsidP="00012037">
      <w:pPr>
        <w:pStyle w:val="KUJKnormal"/>
        <w:numPr>
          <w:ilvl w:val="0"/>
          <w:numId w:val="20"/>
        </w:numPr>
        <w:ind w:left="851" w:hanging="284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ambulantní a terénní sociální služby podle zákona č. 108/2006 Sb., o sociálních službách, ve znění pozdějších předpisů (centra denních služeb, denní stacionáře, noclehárny, průvodcovské a předčitatelské služby, odlehčovací služby, osobní asistence apod.). </w:t>
      </w:r>
    </w:p>
    <w:p w14:paraId="219BE950" w14:textId="35D6D14B" w:rsidR="001A22B8" w:rsidRPr="00A6074D" w:rsidRDefault="00A22E26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Příspěvek je možné poskytnout pouze na aktivity dětí narozených od 2. 9. 200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7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do 1.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2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, které mají trvalý pobyt v Jihočeském kraji a žijí v domácnosti, v níž je ke dni podání žádosti o přiznání příspěvku </w:t>
      </w:r>
      <w:r w:rsidR="00023F46" w:rsidRPr="00A6074D">
        <w:rPr>
          <w:rFonts w:ascii="Neue Haas Grotesk Text Pro" w:hAnsi="Neue Haas Grotesk Text Pro" w:cs="Tahoma"/>
          <w:sz w:val="19"/>
          <w:szCs w:val="19"/>
        </w:rPr>
        <w:t>pobírána</w:t>
      </w:r>
      <w:r w:rsidR="002D24B2" w:rsidRPr="00A6074D">
        <w:rPr>
          <w:rFonts w:ascii="Neue Haas Grotesk Text Pro" w:hAnsi="Neue Haas Grotesk Text Pro" w:cs="Tahoma"/>
          <w:sz w:val="19"/>
          <w:szCs w:val="19"/>
        </w:rPr>
        <w:t>:</w:t>
      </w:r>
    </w:p>
    <w:p w14:paraId="4D03F440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„Přídavek na dítě“ nebo „složka na dítě“ dávky Státní sociální pomoci a/nebo</w:t>
      </w:r>
    </w:p>
    <w:p w14:paraId="2BBE24AD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dávka „Příspěvek na bydlení“ nebo „složka na bydlení“ dávky Státní sociální pomoci  a/nebo </w:t>
      </w:r>
    </w:p>
    <w:p w14:paraId="3891CA21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„Příspěvek na péči“ na nezletilé dítě a/nebo</w:t>
      </w:r>
    </w:p>
    <w:p w14:paraId="4C042031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pěstounské péče „Odměna pěstouna“ a/nebo</w:t>
      </w:r>
    </w:p>
    <w:p w14:paraId="5553C739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pěstounské péče „Příspěvek při pěstounské péči“ a/nebo</w:t>
      </w:r>
    </w:p>
    <w:p w14:paraId="0A0EC43B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dávka pěstounské péče „Příspěvek na úhradu potřeb dítěte“,</w:t>
      </w:r>
    </w:p>
    <w:p w14:paraId="738ABBD6" w14:textId="77777777" w:rsidR="002B7AC8" w:rsidRPr="00A6074D" w:rsidRDefault="002B7AC8" w:rsidP="002B7AC8">
      <w:pPr>
        <w:pStyle w:val="Odstavecseseznamem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zároveň rodič/zákonný zástupce/pěstoun dítěte využívajícího podporovanou aktivitu nesmí být ke dni ověření nároku na příspěvek na zájmové aktivity prostřednictvím úřadu práce veden déle než 6 měsíců v evidenci uchazečů o zaměstnání.</w:t>
      </w:r>
    </w:p>
    <w:p w14:paraId="19ED9CE3" w14:textId="11A93C34" w:rsidR="00800CC5" w:rsidRPr="00A6074D" w:rsidRDefault="00800CC5" w:rsidP="00B0217E">
      <w:pPr>
        <w:spacing w:after="0" w:line="240" w:lineRule="auto"/>
        <w:ind w:left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Žádost o přiznání finančního příspěvku musí být schválena navrhovatelem, přičemž schválení je podmíněno splněním výše uvedených podmínek. Splnění uvedených podmínek kontroluje a potvrzuje pro navrhovatele Úřad práce ČR.</w:t>
      </w:r>
    </w:p>
    <w:p w14:paraId="1010A388" w14:textId="780BCF63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Finanční příspěvek je možné poskytnout do maximální výše 4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000 Kč na jedno dítě. Podpora může být čerpána u více organizací, avšak dílčí příspěvky na podporované aktivity u jednotlivých organizací nesmí v součtu přesáhnout 4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000 Kč za jedno dítě. </w:t>
      </w:r>
    </w:p>
    <w:p w14:paraId="695E5C10" w14:textId="1841ACE4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Finanční příspěvek může být poskytnut pouze na aktivity provozované od 1.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do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31. 8. 202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bookmarkStart w:id="0" w:name="_Hlk166663696"/>
      <w:r w:rsidRPr="00A6074D">
        <w:rPr>
          <w:rFonts w:ascii="Neue Haas Grotesk Text Pro" w:hAnsi="Neue Haas Grotesk Text Pro" w:cs="Tahoma"/>
          <w:sz w:val="19"/>
          <w:szCs w:val="19"/>
        </w:rPr>
        <w:t>Platba za aktivitu musí být účastníku předepsána</w:t>
      </w:r>
      <w:r w:rsidR="001A22B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do</w:t>
      </w:r>
      <w:r w:rsidR="001A22B8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3</w:t>
      </w:r>
      <w:r w:rsidR="00F3538F" w:rsidRPr="00A6074D">
        <w:rPr>
          <w:rFonts w:ascii="Neue Haas Grotesk Text Pro" w:hAnsi="Neue Haas Grotesk Text Pro" w:cs="Tahoma"/>
          <w:sz w:val="19"/>
          <w:szCs w:val="19"/>
        </w:rPr>
        <w:t>1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F3538F" w:rsidRPr="00A6074D">
        <w:rPr>
          <w:rFonts w:ascii="Neue Haas Grotesk Text Pro" w:hAnsi="Neue Haas Grotesk Text Pro" w:cs="Tahoma"/>
          <w:sz w:val="19"/>
          <w:szCs w:val="19"/>
        </w:rPr>
        <w:t>8</w:t>
      </w:r>
      <w:r w:rsidRPr="00A6074D">
        <w:rPr>
          <w:rFonts w:ascii="Neue Haas Grotesk Text Pro" w:hAnsi="Neue Haas Grotesk Text Pro" w:cs="Tahoma"/>
          <w:sz w:val="19"/>
          <w:szCs w:val="19"/>
        </w:rPr>
        <w:t>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sz w:val="19"/>
          <w:szCs w:val="19"/>
        </w:rPr>
        <w:t>.</w:t>
      </w:r>
    </w:p>
    <w:bookmarkEnd w:id="0"/>
    <w:p w14:paraId="63FED2D6" w14:textId="6F86E68B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Příjemce se nejprve zaregistruje na 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>webovém portálu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30" w:history="1">
        <w:r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. Při registraci uvede své základní evidenční údaje a následně zadá aktivity, které pořádá a které mohou rodiče, resp. děti, využít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>. Z</w:t>
      </w:r>
      <w:r w:rsidRPr="00A6074D">
        <w:rPr>
          <w:rFonts w:ascii="Neue Haas Grotesk Text Pro" w:hAnsi="Neue Haas Grotesk Text Pro" w:cs="Tahoma"/>
          <w:sz w:val="19"/>
          <w:szCs w:val="19"/>
        </w:rPr>
        <w:t>ároveň zadá cenu každé takové aktivity a počet míst, kter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>á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jsou v této aktivitě k dispozici. Rodič, resp. dítě po ověření nároku na podporu a získání 4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000 kreditů na jedno dítě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(1 kredit =1 Kč) může kredity uplatnit až do celkové výše u jednoho nebo několika příjemců, kteří nabízejí na </w:t>
      </w:r>
      <w:r w:rsidR="00800CC5" w:rsidRPr="00A6074D">
        <w:rPr>
          <w:rFonts w:ascii="Neue Haas Grotesk Text Pro" w:hAnsi="Neue Haas Grotesk Text Pro" w:cs="Tahoma"/>
          <w:sz w:val="19"/>
          <w:szCs w:val="19"/>
        </w:rPr>
        <w:t xml:space="preserve">webovém portálu </w:t>
      </w:r>
      <w:hyperlink r:id="rId31" w:history="1">
        <w:r w:rsidR="00800CC5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 xml:space="preserve"> své aktivity. Poté, co si rodič vybere aktivitu a objedná ji, je příjemce 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o objednávce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automaticky zpraven</w:t>
      </w:r>
      <w:r w:rsidRPr="00A6074D">
        <w:rPr>
          <w:rFonts w:ascii="Neue Haas Grotesk Text Pro" w:hAnsi="Neue Haas Grotesk Text Pro" w:cs="Tahoma"/>
          <w:sz w:val="19"/>
          <w:szCs w:val="19"/>
        </w:rPr>
        <w:t>. Po objednávce a uplatnění kreditů ze strany rodičů může příjemce uplatnit proplacení aktivity do výše přiznaných kreditů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u navrhovatele.  Příjemce je zároveň povinen zanést skutečné čerpání příspěvku do 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webového portálu </w:t>
      </w:r>
      <w:hyperlink r:id="rId32" w:history="1">
        <w:r w:rsidR="006576DF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 xml:space="preserve">. </w:t>
      </w:r>
      <w:r w:rsidR="00A22E26" w:rsidRPr="00A6074D">
        <w:rPr>
          <w:rFonts w:ascii="Neue Haas Grotesk Text Pro" w:hAnsi="Neue Haas Grotesk Text Pro" w:cs="Tahoma"/>
          <w:sz w:val="19"/>
          <w:szCs w:val="19"/>
        </w:rPr>
        <w:t>Webový portál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automaticky hlídá uplatněné kredity na jedno dítě a zamezuje tomu, aby bylo na jedno dítě vyčerpáno více než 4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000 kreditů (ekvivalentních 4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000 Kč). </w:t>
      </w:r>
    </w:p>
    <w:p w14:paraId="7BF6F2CF" w14:textId="5E39B195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Příjemce již od dítěte, resp. jeho zákonného zástupce nevybírá žádné další poplatky do výše předem schváleného příspěvku a do vyplacení příspěvku na účet pokryje svými penězi náklady na podporovanou aktivitu daného dítěte. V případě, že již byla úplata za podporovanou aktivitu ze strany rodičů uhrazena, lze příspěvek využít na zpětné vrácení takové platby.</w:t>
      </w:r>
    </w:p>
    <w:p w14:paraId="4BCDE7E9" w14:textId="0301017E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Příspěvek bude příjemci následně poskytnut bezhotovostně na účet ve formě daru vázané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ho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na konkrétní dítě na základě žádosti příjemce.</w:t>
      </w:r>
    </w:p>
    <w:p w14:paraId="3546A119" w14:textId="77777777" w:rsidR="002D24B2" w:rsidRPr="00A6074D" w:rsidRDefault="002D24B2" w:rsidP="00012037">
      <w:pPr>
        <w:pStyle w:val="Odstavecseseznamem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Poskytovatel si vyhrazuje právo provádět kontroly dodržení podmínek využití darů na stanovený cíl a účel stanovených touto smlouvou. Příjemce se zavazuje umožnit poskytovateli nebo jím pověřeným osobám provést kdykoli (i v průběhu realizace) komplexní kontrolu postupu, podkladů a výsledků při použití daru.</w:t>
      </w:r>
    </w:p>
    <w:p w14:paraId="719F128C" w14:textId="2F134125" w:rsidR="00470EE2" w:rsidRPr="00A6074D" w:rsidRDefault="00470EE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br w:type="page"/>
      </w:r>
    </w:p>
    <w:p w14:paraId="10B6F865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39F622B" w14:textId="77777777" w:rsidR="002D24B2" w:rsidRPr="00A6074D" w:rsidRDefault="002D24B2" w:rsidP="0001203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Platební podmínky</w:t>
      </w:r>
    </w:p>
    <w:p w14:paraId="6485D007" w14:textId="77777777" w:rsidR="002D24B2" w:rsidRPr="00A6074D" w:rsidRDefault="002D24B2" w:rsidP="00012037">
      <w:pPr>
        <w:pStyle w:val="Odstavecseseznamem"/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6BBD87CA" w14:textId="0762F8C7" w:rsidR="002D24B2" w:rsidRPr="00A6074D" w:rsidRDefault="002D24B2" w:rsidP="00012037">
      <w:pPr>
        <w:pStyle w:val="Odstavecseseznamem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Žádost o vyplacení finančního příspěvku je třeba doručit poskytovateli v termínu od 1. 9.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5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do 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>31. 8. 202</w:t>
      </w:r>
      <w:r w:rsidR="00470EE2" w:rsidRPr="00A6074D">
        <w:rPr>
          <w:rFonts w:ascii="Neue Haas Grotesk Text Pro" w:hAnsi="Neue Haas Grotesk Text Pro" w:cs="Tahoma"/>
          <w:sz w:val="19"/>
          <w:szCs w:val="19"/>
        </w:rPr>
        <w:t>6</w:t>
      </w:r>
      <w:r w:rsidRPr="00A6074D">
        <w:rPr>
          <w:rFonts w:ascii="Neue Haas Grotesk Text Pro" w:hAnsi="Neue Haas Grotesk Text Pro" w:cs="Tahoma"/>
          <w:sz w:val="19"/>
          <w:szCs w:val="19"/>
        </w:rPr>
        <w:t>. Jakákoli žádost obdržená po konečném termínu nebude přijata.</w:t>
      </w:r>
    </w:p>
    <w:p w14:paraId="610F4CFD" w14:textId="3C29DB3A" w:rsidR="002D24B2" w:rsidRPr="00A6074D" w:rsidRDefault="002D24B2" w:rsidP="00012037">
      <w:pPr>
        <w:pStyle w:val="Odstavecseseznamem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Žádost o proplacení finančního příspěvku </w:t>
      </w:r>
      <w:r w:rsidR="00375EE8" w:rsidRPr="00A6074D">
        <w:rPr>
          <w:rFonts w:ascii="Neue Haas Grotesk Text Pro" w:hAnsi="Neue Haas Grotesk Text Pro" w:cs="Tahoma"/>
          <w:sz w:val="19"/>
          <w:szCs w:val="19"/>
        </w:rPr>
        <w:t>se odesílá prostřednictvím webové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ho portálu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hyperlink r:id="rId33" w:history="1">
        <w:r w:rsidR="00921BA9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23096273" w14:textId="41410B2B" w:rsidR="002D24B2" w:rsidRPr="00A6074D" w:rsidRDefault="002D24B2" w:rsidP="00012037">
      <w:pPr>
        <w:pStyle w:val="Odstavecseseznamem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Žádosti o vyplacení finančního příspěvku lze podávat průběžně.</w:t>
      </w:r>
    </w:p>
    <w:p w14:paraId="3A1295C4" w14:textId="70AE8379" w:rsidR="002D24B2" w:rsidRPr="00A6074D" w:rsidRDefault="002D24B2" w:rsidP="00012037">
      <w:pPr>
        <w:pStyle w:val="Odstavecseseznamem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V případě splnění všech podmínek dle této smlouvy bude příspěvek vyplacen do 90 kalendářních dnů ode dne doručení žádosti o jeho vyplacení bankovním převodem na účet příjemce uvedený v </w:t>
      </w:r>
      <w:r w:rsidR="00375EE8" w:rsidRPr="00A6074D">
        <w:rPr>
          <w:rFonts w:ascii="Neue Haas Grotesk Text Pro" w:hAnsi="Neue Haas Grotesk Text Pro" w:cs="Tahoma"/>
          <w:sz w:val="19"/>
          <w:szCs w:val="19"/>
        </w:rPr>
        <w:t>registraci</w:t>
      </w:r>
      <w:r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76085EAF" w14:textId="77777777" w:rsidR="002D24B2" w:rsidRPr="00A6074D" w:rsidRDefault="002D24B2" w:rsidP="00012037">
      <w:pPr>
        <w:pStyle w:val="Odstavecseseznamem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V případě, že nebudou splněny všechny podmínky stanovené touto smlouvou, ztrácí příjemce na vyplacení finančního příspěvku nárok.</w:t>
      </w:r>
    </w:p>
    <w:p w14:paraId="3A2561A7" w14:textId="77777777" w:rsidR="002D24B2" w:rsidRPr="00A6074D" w:rsidRDefault="002D24B2" w:rsidP="00012037">
      <w:pPr>
        <w:pStyle w:val="Odstavecseseznamem"/>
        <w:spacing w:after="0" w:line="240" w:lineRule="auto"/>
        <w:ind w:left="567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2E96069C" w14:textId="77777777" w:rsidR="00F3538F" w:rsidRPr="00A6074D" w:rsidRDefault="00F3538F" w:rsidP="00012037">
      <w:pPr>
        <w:pStyle w:val="Odstavecseseznamem"/>
        <w:spacing w:after="0" w:line="240" w:lineRule="auto"/>
        <w:ind w:left="567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23C0263" w14:textId="77777777" w:rsidR="002D24B2" w:rsidRPr="00A6074D" w:rsidRDefault="002D24B2" w:rsidP="00012037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Neue Haas Grotesk Text Pro" w:hAnsi="Neue Haas Grotesk Text Pro" w:cs="Tahoma"/>
          <w:b/>
          <w:bCs/>
          <w:sz w:val="19"/>
          <w:szCs w:val="19"/>
        </w:rPr>
      </w:pPr>
      <w:r w:rsidRPr="00A6074D">
        <w:rPr>
          <w:rFonts w:ascii="Neue Haas Grotesk Text Pro" w:hAnsi="Neue Haas Grotesk Text Pro" w:cs="Tahoma"/>
          <w:b/>
          <w:bCs/>
          <w:sz w:val="19"/>
          <w:szCs w:val="19"/>
        </w:rPr>
        <w:t>Závěrečná ustanovení</w:t>
      </w:r>
    </w:p>
    <w:p w14:paraId="4334678E" w14:textId="77777777" w:rsidR="002D24B2" w:rsidRPr="00A6074D" w:rsidRDefault="002D24B2" w:rsidP="00012037">
      <w:pPr>
        <w:pStyle w:val="Odstavecseseznamem"/>
        <w:spacing w:after="0" w:line="240" w:lineRule="auto"/>
        <w:jc w:val="both"/>
        <w:rPr>
          <w:rFonts w:ascii="Neue Haas Grotesk Text Pro" w:hAnsi="Neue Haas Grotesk Text Pro" w:cs="Tahoma"/>
          <w:b/>
          <w:bCs/>
          <w:sz w:val="19"/>
          <w:szCs w:val="19"/>
        </w:rPr>
      </w:pPr>
    </w:p>
    <w:p w14:paraId="568A4CE5" w14:textId="2BE87E61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Tato smlouva je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platná dnem přijetí návrhu na uzavření smlouvy ze strany příjemce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 xml:space="preserve"> na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webové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>m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portálu </w:t>
      </w:r>
      <w:hyperlink r:id="rId34" w:history="1">
        <w:r w:rsidR="006576DF" w:rsidRPr="00A6074D">
          <w:rPr>
            <w:rStyle w:val="Hypertextovodkaz"/>
            <w:rFonts w:ascii="Neue Haas Grotesk Text Pro" w:hAnsi="Neue Haas Grotesk Text Pro" w:cs="Tahoma"/>
            <w:sz w:val="19"/>
            <w:szCs w:val="19"/>
          </w:rPr>
          <w:t>https://krouzkyprojihocechy.cz</w:t>
        </w:r>
      </w:hyperlink>
      <w:r w:rsidR="009B70F5" w:rsidRPr="00A6074D">
        <w:rPr>
          <w:rStyle w:val="Hypertextovodkaz"/>
          <w:rFonts w:ascii="Neue Haas Grotesk Text Pro" w:hAnsi="Neue Haas Grotesk Text Pro" w:cs="Tahoma"/>
          <w:sz w:val="19"/>
          <w:szCs w:val="19"/>
        </w:rPr>
        <w:t xml:space="preserve">.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Podmínkou uzavření smlouvy je registrace příjemce </w:t>
      </w:r>
      <w:r w:rsidR="00171EC9" w:rsidRPr="00A6074D">
        <w:rPr>
          <w:rFonts w:ascii="Neue Haas Grotesk Text Pro" w:hAnsi="Neue Haas Grotesk Text Pro" w:cs="Tahoma"/>
          <w:sz w:val="19"/>
          <w:szCs w:val="19"/>
        </w:rPr>
        <w:t>na webovém portálu</w:t>
      </w:r>
      <w:r w:rsidRP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12B4D68B" w14:textId="77777777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Smlouva je uzavírána v elektronické podobě.</w:t>
      </w:r>
    </w:p>
    <w:p w14:paraId="3E9754CF" w14:textId="6780F198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Příjemce tímto souhlasí a je srozuměn s tím, že v souladu s ustanoveními zákona č. 340/2015  Sb., při splnění zákonných podmínek je Jihočeský kraj povinen zveřejnit tuto smlouvu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v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plném znění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i všechny dodatky, úkony a okolnosti s touto smlouvou dále související 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v registru smluv.</w:t>
      </w:r>
    </w:p>
    <w:p w14:paraId="4E9D5986" w14:textId="77777777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Není-li v této smlouvě výslovně ujednáno jinak, řídí se právní vztahy smluvních stran upravené touto smlouvou obecně platnými právními předpisy České republiky, zejména občanským zákoníkem.</w:t>
      </w:r>
    </w:p>
    <w:p w14:paraId="058038BC" w14:textId="6317BEE6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Všechny spory vznik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lé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z této smlouvy budou smluvní strany řešit především jednáním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Pr="00A6074D">
        <w:rPr>
          <w:rFonts w:ascii="Neue Haas Grotesk Text Pro" w:hAnsi="Neue Haas Grotesk Text Pro" w:cs="Tahoma"/>
          <w:sz w:val="19"/>
          <w:szCs w:val="19"/>
        </w:rPr>
        <w:t>a vzájemnou dohodou. Pokud by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 nebylo </w:t>
      </w:r>
      <w:r w:rsidRPr="00A6074D">
        <w:rPr>
          <w:rFonts w:ascii="Neue Haas Grotesk Text Pro" w:hAnsi="Neue Haas Grotesk Text Pro" w:cs="Tahoma"/>
          <w:sz w:val="19"/>
          <w:szCs w:val="19"/>
        </w:rPr>
        <w:t>dohod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y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při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řešení sporů dosažen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o</w:t>
      </w:r>
      <w:r w:rsidRPr="00A6074D">
        <w:rPr>
          <w:rFonts w:ascii="Neue Haas Grotesk Text Pro" w:hAnsi="Neue Haas Grotesk Text Pro" w:cs="Tahoma"/>
          <w:sz w:val="19"/>
          <w:szCs w:val="19"/>
        </w:rPr>
        <w:t>, budou spory řeš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>eny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před soudními orgány.</w:t>
      </w:r>
    </w:p>
    <w:p w14:paraId="230D299D" w14:textId="709641EE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Smluvní strany si smlouvu přečetly, s jejím obsahem souhlasí a prohlašují, že odpovídá jejich pravé </w:t>
      </w:r>
      <w:r w:rsidR="00921BA9" w:rsidRPr="00A6074D">
        <w:rPr>
          <w:rFonts w:ascii="Neue Haas Grotesk Text Pro" w:hAnsi="Neue Haas Grotesk Text Pro" w:cs="Tahoma"/>
          <w:sz w:val="19"/>
          <w:szCs w:val="19"/>
        </w:rPr>
        <w:br/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a svobodné vůli a </w:t>
      </w:r>
      <w:r w:rsidR="006576DF" w:rsidRPr="00A6074D">
        <w:rPr>
          <w:rFonts w:ascii="Neue Haas Grotesk Text Pro" w:hAnsi="Neue Haas Grotesk Text Pro" w:cs="Tahoma"/>
          <w:sz w:val="19"/>
          <w:szCs w:val="19"/>
        </w:rPr>
        <w:t xml:space="preserve">že </w:t>
      </w:r>
      <w:r w:rsidRPr="00A6074D">
        <w:rPr>
          <w:rFonts w:ascii="Neue Haas Grotesk Text Pro" w:hAnsi="Neue Haas Grotesk Text Pro" w:cs="Tahoma"/>
          <w:sz w:val="19"/>
          <w:szCs w:val="19"/>
        </w:rPr>
        <w:t>nebyla ujednána v tísni ani za jinak jednostranně nevýhodných podmínek.</w:t>
      </w:r>
    </w:p>
    <w:p w14:paraId="4B02310B" w14:textId="1AD8FB6F" w:rsidR="002D24B2" w:rsidRPr="00A6074D" w:rsidRDefault="002D24B2" w:rsidP="0001203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Smlouva byla schválena Radou Jihočeského kraje dne </w:t>
      </w:r>
      <w:r w:rsidR="00A6074D">
        <w:rPr>
          <w:rFonts w:ascii="Neue Haas Grotesk Text Pro" w:hAnsi="Neue Haas Grotesk Text Pro" w:cs="Tahoma"/>
          <w:sz w:val="19"/>
          <w:szCs w:val="19"/>
        </w:rPr>
        <w:t>26. 6. 2025</w:t>
      </w:r>
      <w:r w:rsidRPr="00A6074D">
        <w:rPr>
          <w:rFonts w:ascii="Neue Haas Grotesk Text Pro" w:hAnsi="Neue Haas Grotesk Text Pro" w:cs="Tahoma"/>
          <w:sz w:val="19"/>
          <w:szCs w:val="19"/>
        </w:rPr>
        <w:t xml:space="preserve"> usnesením č. </w:t>
      </w:r>
      <w:r w:rsidR="00A6074D" w:rsidRPr="00A6074D">
        <w:rPr>
          <w:rFonts w:ascii="Neue Haas Grotesk Text Pro" w:hAnsi="Neue Haas Grotesk Text Pro" w:cs="Tahoma"/>
          <w:sz w:val="19"/>
          <w:szCs w:val="19"/>
        </w:rPr>
        <w:t>799/2025/RK-17</w:t>
      </w:r>
      <w:r w:rsidR="00A6074D">
        <w:rPr>
          <w:rFonts w:ascii="Neue Haas Grotesk Text Pro" w:hAnsi="Neue Haas Grotesk Text Pro" w:cs="Tahoma"/>
          <w:sz w:val="19"/>
          <w:szCs w:val="19"/>
        </w:rPr>
        <w:t>.</w:t>
      </w:r>
    </w:p>
    <w:p w14:paraId="2E205800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1690809C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40A299FE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8FA7D64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Za poskytovatele:</w:t>
      </w:r>
      <w:r w:rsidRPr="00A6074D">
        <w:rPr>
          <w:rFonts w:ascii="Neue Haas Grotesk Text Pro" w:hAnsi="Neue Haas Grotesk Text Pro" w:cs="Tahoma"/>
          <w:sz w:val="19"/>
          <w:szCs w:val="19"/>
        </w:rPr>
        <w:tab/>
      </w:r>
      <w:r w:rsidRPr="00A6074D">
        <w:rPr>
          <w:rFonts w:ascii="Neue Haas Grotesk Text Pro" w:hAnsi="Neue Haas Grotesk Text Pro" w:cs="Tahoma"/>
          <w:sz w:val="19"/>
          <w:szCs w:val="19"/>
        </w:rPr>
        <w:tab/>
      </w:r>
      <w:r w:rsidRPr="00A6074D">
        <w:rPr>
          <w:rFonts w:ascii="Neue Haas Grotesk Text Pro" w:hAnsi="Neue Haas Grotesk Text Pro" w:cs="Tahoma"/>
          <w:sz w:val="19"/>
          <w:szCs w:val="19"/>
        </w:rPr>
        <w:tab/>
      </w:r>
      <w:r w:rsidRPr="00A6074D">
        <w:rPr>
          <w:rFonts w:ascii="Neue Haas Grotesk Text Pro" w:hAnsi="Neue Haas Grotesk Text Pro" w:cs="Tahoma"/>
          <w:sz w:val="19"/>
          <w:szCs w:val="19"/>
        </w:rPr>
        <w:tab/>
      </w:r>
      <w:r w:rsidRPr="00A6074D">
        <w:rPr>
          <w:rFonts w:ascii="Neue Haas Grotesk Text Pro" w:hAnsi="Neue Haas Grotesk Text Pro" w:cs="Tahoma"/>
          <w:sz w:val="19"/>
          <w:szCs w:val="19"/>
        </w:rPr>
        <w:tab/>
      </w:r>
      <w:r w:rsidRPr="00A6074D">
        <w:rPr>
          <w:rFonts w:ascii="Neue Haas Grotesk Text Pro" w:hAnsi="Neue Haas Grotesk Text Pro" w:cs="Tahoma"/>
          <w:sz w:val="19"/>
          <w:szCs w:val="19"/>
        </w:rPr>
        <w:tab/>
        <w:t>Příjemce:</w:t>
      </w:r>
    </w:p>
    <w:p w14:paraId="7CA9302E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7FAD26A0" w14:textId="77777777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</w:p>
    <w:p w14:paraId="30AFCB53" w14:textId="291F38DD" w:rsidR="002D24B2" w:rsidRPr="00A6074D" w:rsidRDefault="002D24B2" w:rsidP="00012037">
      <w:pPr>
        <w:spacing w:after="0" w:line="240" w:lineRule="auto"/>
        <w:jc w:val="both"/>
        <w:rPr>
          <w:rFonts w:ascii="Neue Haas Grotesk Text Pro" w:hAnsi="Neue Haas Grotesk Text Pro" w:cs="Tahoma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>MUDr. Martin Kuba</w:t>
      </w:r>
      <w:r w:rsidRPr="00A6074D">
        <w:rPr>
          <w:rFonts w:ascii="Neue Haas Grotesk Text Pro" w:hAnsi="Neue Haas Grotesk Text Pro"/>
          <w:sz w:val="19"/>
          <w:szCs w:val="19"/>
        </w:rPr>
        <w:tab/>
      </w:r>
      <w:r w:rsidRPr="00A6074D">
        <w:rPr>
          <w:rFonts w:ascii="Neue Haas Grotesk Text Pro" w:hAnsi="Neue Haas Grotesk Text Pro"/>
          <w:sz w:val="19"/>
          <w:szCs w:val="19"/>
        </w:rPr>
        <w:tab/>
      </w:r>
      <w:r w:rsidRPr="00A6074D">
        <w:rPr>
          <w:rFonts w:ascii="Neue Haas Grotesk Text Pro" w:hAnsi="Neue Haas Grotesk Text Pro"/>
          <w:sz w:val="19"/>
          <w:szCs w:val="19"/>
        </w:rPr>
        <w:tab/>
      </w:r>
      <w:r w:rsidRPr="00A6074D">
        <w:rPr>
          <w:rFonts w:ascii="Neue Haas Grotesk Text Pro" w:hAnsi="Neue Haas Grotesk Text Pro"/>
          <w:sz w:val="19"/>
          <w:szCs w:val="19"/>
        </w:rPr>
        <w:tab/>
      </w:r>
      <w:r w:rsidRPr="00A6074D">
        <w:rPr>
          <w:rFonts w:ascii="Neue Haas Grotesk Text Pro" w:hAnsi="Neue Haas Grotesk Text Pro"/>
          <w:sz w:val="19"/>
          <w:szCs w:val="19"/>
        </w:rPr>
        <w:tab/>
      </w:r>
      <w:r w:rsidRPr="00A6074D">
        <w:rPr>
          <w:rFonts w:ascii="Neue Haas Grotesk Text Pro" w:hAnsi="Neue Haas Grotesk Text Pro"/>
          <w:sz w:val="19"/>
          <w:szCs w:val="19"/>
        </w:rPr>
        <w:tab/>
      </w:r>
    </w:p>
    <w:p w14:paraId="41D457F3" w14:textId="603061B5" w:rsidR="002D24B2" w:rsidRPr="00A6074D" w:rsidRDefault="007D7E78" w:rsidP="00012037">
      <w:pPr>
        <w:spacing w:after="0" w:line="240" w:lineRule="auto"/>
        <w:jc w:val="both"/>
        <w:rPr>
          <w:rFonts w:ascii="Neue Haas Grotesk Text Pro" w:hAnsi="Neue Haas Grotesk Text Pro"/>
          <w:sz w:val="19"/>
          <w:szCs w:val="19"/>
        </w:rPr>
      </w:pPr>
      <w:r w:rsidRPr="00A6074D">
        <w:rPr>
          <w:rFonts w:ascii="Neue Haas Grotesk Text Pro" w:hAnsi="Neue Haas Grotesk Text Pro" w:cs="Tahoma"/>
          <w:sz w:val="19"/>
          <w:szCs w:val="19"/>
        </w:rPr>
        <w:t xml:space="preserve">        </w:t>
      </w:r>
      <w:r w:rsidR="002D24B2" w:rsidRPr="00A6074D">
        <w:rPr>
          <w:rFonts w:ascii="Neue Haas Grotesk Text Pro" w:hAnsi="Neue Haas Grotesk Text Pro" w:cs="Tahoma"/>
          <w:sz w:val="19"/>
          <w:szCs w:val="19"/>
        </w:rPr>
        <w:t>hejtman</w:t>
      </w:r>
    </w:p>
    <w:sectPr w:rsidR="002D24B2" w:rsidRPr="00A6074D" w:rsidSect="001D5607">
      <w:headerReference w:type="default" r:id="rId35"/>
      <w:footerReference w:type="default" r:id="rId36"/>
      <w:pgSz w:w="11906" w:h="16838"/>
      <w:pgMar w:top="709" w:right="991" w:bottom="426" w:left="1134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2A4B" w14:textId="77777777" w:rsidR="00532466" w:rsidRDefault="00532466">
      <w:pPr>
        <w:spacing w:after="0" w:line="240" w:lineRule="auto"/>
      </w:pPr>
      <w:r>
        <w:separator/>
      </w:r>
    </w:p>
  </w:endnote>
  <w:endnote w:type="continuationSeparator" w:id="0">
    <w:p w14:paraId="3DCDD425" w14:textId="77777777" w:rsidR="00532466" w:rsidRDefault="00532466">
      <w:pPr>
        <w:spacing w:after="0" w:line="240" w:lineRule="auto"/>
      </w:pPr>
      <w:r>
        <w:continuationSeparator/>
      </w:r>
    </w:p>
  </w:endnote>
  <w:endnote w:type="continuationNotice" w:id="1">
    <w:p w14:paraId="51CD18E2" w14:textId="77777777" w:rsidR="00532466" w:rsidRDefault="00532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A0D4A5" w14:paraId="2CB05998" w14:textId="77777777" w:rsidTr="00CF4CFD">
      <w:trPr>
        <w:trHeight w:val="300"/>
      </w:trPr>
      <w:tc>
        <w:tcPr>
          <w:tcW w:w="3020" w:type="dxa"/>
        </w:tcPr>
        <w:p w14:paraId="6497D30F" w14:textId="0B794F87" w:rsidR="1FA0D4A5" w:rsidRDefault="1FA0D4A5" w:rsidP="00CF4CFD">
          <w:pPr>
            <w:pStyle w:val="Zhlav"/>
            <w:ind w:left="-115"/>
          </w:pPr>
        </w:p>
      </w:tc>
      <w:tc>
        <w:tcPr>
          <w:tcW w:w="3020" w:type="dxa"/>
        </w:tcPr>
        <w:p w14:paraId="64BBDF30" w14:textId="1B9B5B12" w:rsidR="1FA0D4A5" w:rsidRDefault="1FA0D4A5" w:rsidP="00CF4CFD">
          <w:pPr>
            <w:pStyle w:val="Zhlav"/>
            <w:jc w:val="center"/>
          </w:pPr>
        </w:p>
      </w:tc>
      <w:tc>
        <w:tcPr>
          <w:tcW w:w="3020" w:type="dxa"/>
        </w:tcPr>
        <w:p w14:paraId="53C39F17" w14:textId="36580B4E" w:rsidR="1FA0D4A5" w:rsidRDefault="1FA0D4A5" w:rsidP="00CF4CFD">
          <w:pPr>
            <w:pStyle w:val="Zhlav"/>
            <w:ind w:right="-115"/>
            <w:jc w:val="right"/>
          </w:pPr>
        </w:p>
      </w:tc>
    </w:tr>
  </w:tbl>
  <w:p w14:paraId="167F2FFE" w14:textId="0886D381" w:rsidR="1FA0D4A5" w:rsidRDefault="1FA0D4A5" w:rsidP="00CF4C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0E26" w14:textId="77777777" w:rsidR="00532466" w:rsidRDefault="00532466">
      <w:pPr>
        <w:spacing w:after="0" w:line="240" w:lineRule="auto"/>
      </w:pPr>
      <w:r>
        <w:separator/>
      </w:r>
    </w:p>
  </w:footnote>
  <w:footnote w:type="continuationSeparator" w:id="0">
    <w:p w14:paraId="1C25CD79" w14:textId="77777777" w:rsidR="00532466" w:rsidRDefault="00532466">
      <w:pPr>
        <w:spacing w:after="0" w:line="240" w:lineRule="auto"/>
      </w:pPr>
      <w:r>
        <w:continuationSeparator/>
      </w:r>
    </w:p>
  </w:footnote>
  <w:footnote w:type="continuationNotice" w:id="1">
    <w:p w14:paraId="016E020A" w14:textId="77777777" w:rsidR="00532466" w:rsidRDefault="00532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26" w:type="dxa"/>
      <w:tblLayout w:type="fixed"/>
      <w:tblLook w:val="06A0" w:firstRow="1" w:lastRow="0" w:firstColumn="1" w:lastColumn="0" w:noHBand="1" w:noVBand="1"/>
    </w:tblPr>
    <w:tblGrid>
      <w:gridCol w:w="2835"/>
      <w:gridCol w:w="3020"/>
      <w:gridCol w:w="3020"/>
    </w:tblGrid>
    <w:tr w:rsidR="1FA0D4A5" w:rsidRPr="00470EE2" w14:paraId="454AE91E" w14:textId="77777777" w:rsidTr="00A6074D">
      <w:trPr>
        <w:trHeight w:val="300"/>
      </w:trPr>
      <w:tc>
        <w:tcPr>
          <w:tcW w:w="2835" w:type="dxa"/>
        </w:tcPr>
        <w:p w14:paraId="6C067A3F" w14:textId="59765F24" w:rsidR="1FA0D4A5" w:rsidRPr="007D7E78" w:rsidRDefault="1FA0D4A5" w:rsidP="000B42D1">
          <w:pPr>
            <w:pStyle w:val="Zhlav"/>
            <w:ind w:left="-115" w:right="-488"/>
            <w:rPr>
              <w:rFonts w:ascii="Neue Haas Grotesk Text Pro" w:hAnsi="Neue Haas Grotesk Text Pro"/>
              <w:sz w:val="20"/>
              <w:szCs w:val="20"/>
            </w:rPr>
          </w:pPr>
        </w:p>
      </w:tc>
      <w:tc>
        <w:tcPr>
          <w:tcW w:w="3020" w:type="dxa"/>
        </w:tcPr>
        <w:p w14:paraId="55D2A400" w14:textId="679CB01A" w:rsidR="1FA0D4A5" w:rsidRPr="007D7E78" w:rsidRDefault="1FA0D4A5" w:rsidP="00CF4CFD">
          <w:pPr>
            <w:pStyle w:val="Zhlav"/>
            <w:jc w:val="center"/>
            <w:rPr>
              <w:rFonts w:ascii="Neue Haas Grotesk Text Pro" w:hAnsi="Neue Haas Grotesk Text Pro"/>
              <w:sz w:val="20"/>
              <w:szCs w:val="20"/>
            </w:rPr>
          </w:pPr>
        </w:p>
      </w:tc>
      <w:tc>
        <w:tcPr>
          <w:tcW w:w="3020" w:type="dxa"/>
        </w:tcPr>
        <w:p w14:paraId="4E111608" w14:textId="0BF205D1" w:rsidR="1FA0D4A5" w:rsidRPr="00470EE2" w:rsidRDefault="1FA0D4A5" w:rsidP="00CF4CFD">
          <w:pPr>
            <w:pStyle w:val="Zhlav"/>
            <w:ind w:right="-115"/>
            <w:jc w:val="right"/>
            <w:rPr>
              <w:sz w:val="20"/>
              <w:szCs w:val="20"/>
            </w:rPr>
          </w:pPr>
        </w:p>
      </w:tc>
    </w:tr>
  </w:tbl>
  <w:p w14:paraId="3E65248C" w14:textId="2F2B8EC2" w:rsidR="1FA0D4A5" w:rsidRDefault="1FA0D4A5" w:rsidP="00CF4C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B27"/>
    <w:multiLevelType w:val="hybridMultilevel"/>
    <w:tmpl w:val="249608AA"/>
    <w:lvl w:ilvl="0" w:tplc="992CB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CD1"/>
    <w:multiLevelType w:val="hybridMultilevel"/>
    <w:tmpl w:val="F1B68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E29"/>
    <w:multiLevelType w:val="hybridMultilevel"/>
    <w:tmpl w:val="9C40B7FE"/>
    <w:lvl w:ilvl="0" w:tplc="CC461F50">
      <w:start w:val="3"/>
      <w:numFmt w:val="bullet"/>
      <w:lvlText w:val="-"/>
      <w:lvlJc w:val="left"/>
      <w:pPr>
        <w:ind w:left="708" w:firstLine="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524486B"/>
    <w:multiLevelType w:val="hybridMultilevel"/>
    <w:tmpl w:val="305EDCDE"/>
    <w:lvl w:ilvl="0" w:tplc="46720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70CA"/>
    <w:multiLevelType w:val="hybridMultilevel"/>
    <w:tmpl w:val="FE7ECD2C"/>
    <w:lvl w:ilvl="0" w:tplc="6D7CA776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445D"/>
    <w:multiLevelType w:val="hybridMultilevel"/>
    <w:tmpl w:val="F136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26EC8"/>
    <w:multiLevelType w:val="hybridMultilevel"/>
    <w:tmpl w:val="652A8F6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2F3FDB"/>
    <w:multiLevelType w:val="hybridMultilevel"/>
    <w:tmpl w:val="FE34AAB2"/>
    <w:lvl w:ilvl="0" w:tplc="49B41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F2A44"/>
    <w:multiLevelType w:val="hybridMultilevel"/>
    <w:tmpl w:val="523880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482482"/>
    <w:multiLevelType w:val="hybridMultilevel"/>
    <w:tmpl w:val="F4F612D6"/>
    <w:lvl w:ilvl="0" w:tplc="63E0F93C">
      <w:start w:val="2"/>
      <w:numFmt w:val="bullet"/>
      <w:lvlText w:val=""/>
      <w:lvlJc w:val="left"/>
      <w:pPr>
        <w:ind w:left="1065" w:hanging="705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15D"/>
    <w:multiLevelType w:val="hybridMultilevel"/>
    <w:tmpl w:val="F77CE7BC"/>
    <w:lvl w:ilvl="0" w:tplc="0405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1" w15:restartNumberingAfterBreak="0">
    <w:nsid w:val="3AEE01C6"/>
    <w:multiLevelType w:val="hybridMultilevel"/>
    <w:tmpl w:val="8BB0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C8C7BE">
      <w:numFmt w:val="bullet"/>
      <w:lvlText w:val="•"/>
      <w:lvlJc w:val="left"/>
      <w:pPr>
        <w:ind w:left="1515" w:hanging="435"/>
      </w:pPr>
      <w:rPr>
        <w:rFonts w:ascii="Tahoma" w:eastAsiaTheme="minorHAnsi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B6257"/>
    <w:multiLevelType w:val="hybridMultilevel"/>
    <w:tmpl w:val="F8CA0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E364C"/>
    <w:multiLevelType w:val="hybridMultilevel"/>
    <w:tmpl w:val="8C065610"/>
    <w:lvl w:ilvl="0" w:tplc="46720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92EB3"/>
    <w:multiLevelType w:val="hybridMultilevel"/>
    <w:tmpl w:val="3EA001E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86B"/>
    <w:multiLevelType w:val="hybridMultilevel"/>
    <w:tmpl w:val="4E9AEF8C"/>
    <w:lvl w:ilvl="0" w:tplc="49B4132C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6" w15:restartNumberingAfterBreak="0">
    <w:nsid w:val="4E891B52"/>
    <w:multiLevelType w:val="hybridMultilevel"/>
    <w:tmpl w:val="B2BA4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E364C"/>
    <w:multiLevelType w:val="hybridMultilevel"/>
    <w:tmpl w:val="53520A72"/>
    <w:lvl w:ilvl="0" w:tplc="DF2C5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30D9E"/>
    <w:multiLevelType w:val="hybridMultilevel"/>
    <w:tmpl w:val="F0D49A52"/>
    <w:lvl w:ilvl="0" w:tplc="C75E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760FF"/>
    <w:multiLevelType w:val="hybridMultilevel"/>
    <w:tmpl w:val="109C8A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A61F1"/>
    <w:multiLevelType w:val="hybridMultilevel"/>
    <w:tmpl w:val="3F040748"/>
    <w:lvl w:ilvl="0" w:tplc="B754AD6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21A54"/>
    <w:multiLevelType w:val="hybridMultilevel"/>
    <w:tmpl w:val="F3665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D694D"/>
    <w:multiLevelType w:val="hybridMultilevel"/>
    <w:tmpl w:val="16C61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C27A2"/>
    <w:multiLevelType w:val="hybridMultilevel"/>
    <w:tmpl w:val="26025E1A"/>
    <w:lvl w:ilvl="0" w:tplc="7E16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73953">
    <w:abstractNumId w:val="19"/>
  </w:num>
  <w:num w:numId="2" w16cid:durableId="285241457">
    <w:abstractNumId w:val="20"/>
  </w:num>
  <w:num w:numId="3" w16cid:durableId="1657033284">
    <w:abstractNumId w:val="13"/>
  </w:num>
  <w:num w:numId="4" w16cid:durableId="983971010">
    <w:abstractNumId w:val="3"/>
  </w:num>
  <w:num w:numId="5" w16cid:durableId="301471840">
    <w:abstractNumId w:val="12"/>
  </w:num>
  <w:num w:numId="6" w16cid:durableId="897668296">
    <w:abstractNumId w:val="4"/>
  </w:num>
  <w:num w:numId="7" w16cid:durableId="1275404895">
    <w:abstractNumId w:val="16"/>
  </w:num>
  <w:num w:numId="8" w16cid:durableId="934051085">
    <w:abstractNumId w:val="9"/>
  </w:num>
  <w:num w:numId="9" w16cid:durableId="2136100559">
    <w:abstractNumId w:val="21"/>
  </w:num>
  <w:num w:numId="10" w16cid:durableId="1802192551">
    <w:abstractNumId w:val="6"/>
  </w:num>
  <w:num w:numId="11" w16cid:durableId="515732665">
    <w:abstractNumId w:val="11"/>
  </w:num>
  <w:num w:numId="12" w16cid:durableId="536313350">
    <w:abstractNumId w:val="1"/>
  </w:num>
  <w:num w:numId="13" w16cid:durableId="330911927">
    <w:abstractNumId w:val="14"/>
  </w:num>
  <w:num w:numId="14" w16cid:durableId="1362821384">
    <w:abstractNumId w:val="23"/>
  </w:num>
  <w:num w:numId="15" w16cid:durableId="1236623774">
    <w:abstractNumId w:val="17"/>
  </w:num>
  <w:num w:numId="16" w16cid:durableId="851721552">
    <w:abstractNumId w:val="18"/>
  </w:num>
  <w:num w:numId="17" w16cid:durableId="1712607528">
    <w:abstractNumId w:val="0"/>
  </w:num>
  <w:num w:numId="18" w16cid:durableId="2134471207">
    <w:abstractNumId w:val="10"/>
  </w:num>
  <w:num w:numId="19" w16cid:durableId="335425269">
    <w:abstractNumId w:val="15"/>
  </w:num>
  <w:num w:numId="20" w16cid:durableId="1664771785">
    <w:abstractNumId w:val="7"/>
  </w:num>
  <w:num w:numId="21" w16cid:durableId="228344890">
    <w:abstractNumId w:val="5"/>
  </w:num>
  <w:num w:numId="22" w16cid:durableId="1276058518">
    <w:abstractNumId w:val="22"/>
  </w:num>
  <w:num w:numId="23" w16cid:durableId="660086362">
    <w:abstractNumId w:val="2"/>
  </w:num>
  <w:num w:numId="24" w16cid:durableId="1048991213">
    <w:abstractNumId w:val="2"/>
  </w:num>
  <w:num w:numId="25" w16cid:durableId="1211915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07"/>
    <w:rsid w:val="0001033D"/>
    <w:rsid w:val="00012037"/>
    <w:rsid w:val="00014481"/>
    <w:rsid w:val="00016EBA"/>
    <w:rsid w:val="00023918"/>
    <w:rsid w:val="00023F46"/>
    <w:rsid w:val="00031459"/>
    <w:rsid w:val="00031655"/>
    <w:rsid w:val="00032503"/>
    <w:rsid w:val="000408EA"/>
    <w:rsid w:val="00043B74"/>
    <w:rsid w:val="0004711D"/>
    <w:rsid w:val="00066354"/>
    <w:rsid w:val="00070494"/>
    <w:rsid w:val="00075121"/>
    <w:rsid w:val="0009128C"/>
    <w:rsid w:val="000A0867"/>
    <w:rsid w:val="000A51E1"/>
    <w:rsid w:val="000B0E3C"/>
    <w:rsid w:val="000B42D1"/>
    <w:rsid w:val="000C1536"/>
    <w:rsid w:val="000C461E"/>
    <w:rsid w:val="000D15D8"/>
    <w:rsid w:val="000D5337"/>
    <w:rsid w:val="000D569B"/>
    <w:rsid w:val="000E1092"/>
    <w:rsid w:val="000F1E7E"/>
    <w:rsid w:val="00101167"/>
    <w:rsid w:val="00102341"/>
    <w:rsid w:val="0012386F"/>
    <w:rsid w:val="001241D5"/>
    <w:rsid w:val="00130AF3"/>
    <w:rsid w:val="0013350D"/>
    <w:rsid w:val="0015344F"/>
    <w:rsid w:val="00171EC9"/>
    <w:rsid w:val="00173372"/>
    <w:rsid w:val="00190325"/>
    <w:rsid w:val="00196EAF"/>
    <w:rsid w:val="001A22B8"/>
    <w:rsid w:val="001A2955"/>
    <w:rsid w:val="001B0175"/>
    <w:rsid w:val="001B415D"/>
    <w:rsid w:val="001C583F"/>
    <w:rsid w:val="001D5607"/>
    <w:rsid w:val="001E14D7"/>
    <w:rsid w:val="001F59B5"/>
    <w:rsid w:val="002017FD"/>
    <w:rsid w:val="002075F7"/>
    <w:rsid w:val="00214801"/>
    <w:rsid w:val="00226897"/>
    <w:rsid w:val="00243296"/>
    <w:rsid w:val="00254237"/>
    <w:rsid w:val="00256215"/>
    <w:rsid w:val="00267423"/>
    <w:rsid w:val="0026753D"/>
    <w:rsid w:val="002706E1"/>
    <w:rsid w:val="00291CFA"/>
    <w:rsid w:val="002961F5"/>
    <w:rsid w:val="00297D61"/>
    <w:rsid w:val="002A4565"/>
    <w:rsid w:val="002A4AC2"/>
    <w:rsid w:val="002A5786"/>
    <w:rsid w:val="002B7AC8"/>
    <w:rsid w:val="002C46D4"/>
    <w:rsid w:val="002C5FDB"/>
    <w:rsid w:val="002C6CA9"/>
    <w:rsid w:val="002D24B2"/>
    <w:rsid w:val="002D5D7B"/>
    <w:rsid w:val="002E192E"/>
    <w:rsid w:val="002E64FF"/>
    <w:rsid w:val="00306E3A"/>
    <w:rsid w:val="00347C6B"/>
    <w:rsid w:val="00361286"/>
    <w:rsid w:val="003626BA"/>
    <w:rsid w:val="003639D1"/>
    <w:rsid w:val="0036579B"/>
    <w:rsid w:val="00373BC5"/>
    <w:rsid w:val="00375EE8"/>
    <w:rsid w:val="00384CFE"/>
    <w:rsid w:val="00391B04"/>
    <w:rsid w:val="00392170"/>
    <w:rsid w:val="003961B3"/>
    <w:rsid w:val="003A441C"/>
    <w:rsid w:val="003C0A9C"/>
    <w:rsid w:val="003C3649"/>
    <w:rsid w:val="003D7BD8"/>
    <w:rsid w:val="003D7E5B"/>
    <w:rsid w:val="003F386E"/>
    <w:rsid w:val="003F5A03"/>
    <w:rsid w:val="0040398E"/>
    <w:rsid w:val="00404B8B"/>
    <w:rsid w:val="004120D7"/>
    <w:rsid w:val="00425DD8"/>
    <w:rsid w:val="00426CC7"/>
    <w:rsid w:val="00437FB3"/>
    <w:rsid w:val="00455EA6"/>
    <w:rsid w:val="0046317F"/>
    <w:rsid w:val="00470E0F"/>
    <w:rsid w:val="00470EE2"/>
    <w:rsid w:val="00480707"/>
    <w:rsid w:val="00494086"/>
    <w:rsid w:val="004947C1"/>
    <w:rsid w:val="004955CE"/>
    <w:rsid w:val="004B39EF"/>
    <w:rsid w:val="004B44DC"/>
    <w:rsid w:val="004C0225"/>
    <w:rsid w:val="004F168B"/>
    <w:rsid w:val="005018AA"/>
    <w:rsid w:val="00512DD2"/>
    <w:rsid w:val="00532466"/>
    <w:rsid w:val="00535908"/>
    <w:rsid w:val="00542D81"/>
    <w:rsid w:val="00560331"/>
    <w:rsid w:val="0056057B"/>
    <w:rsid w:val="00562208"/>
    <w:rsid w:val="00563698"/>
    <w:rsid w:val="005669CC"/>
    <w:rsid w:val="00580CE7"/>
    <w:rsid w:val="0058351C"/>
    <w:rsid w:val="00587E96"/>
    <w:rsid w:val="00594DFF"/>
    <w:rsid w:val="0059691B"/>
    <w:rsid w:val="00597417"/>
    <w:rsid w:val="005A74E7"/>
    <w:rsid w:val="005A7ED1"/>
    <w:rsid w:val="005B27C1"/>
    <w:rsid w:val="005B6BA9"/>
    <w:rsid w:val="005D3A1E"/>
    <w:rsid w:val="005E176E"/>
    <w:rsid w:val="005E2DDA"/>
    <w:rsid w:val="006075DF"/>
    <w:rsid w:val="0061007A"/>
    <w:rsid w:val="00612DE7"/>
    <w:rsid w:val="0062122E"/>
    <w:rsid w:val="00625771"/>
    <w:rsid w:val="006257F4"/>
    <w:rsid w:val="006470BC"/>
    <w:rsid w:val="00657576"/>
    <w:rsid w:val="006576DF"/>
    <w:rsid w:val="006578C3"/>
    <w:rsid w:val="006925ED"/>
    <w:rsid w:val="006933EE"/>
    <w:rsid w:val="00697D4A"/>
    <w:rsid w:val="006A0A74"/>
    <w:rsid w:val="006B0F2F"/>
    <w:rsid w:val="006B5CEF"/>
    <w:rsid w:val="006B7E5C"/>
    <w:rsid w:val="006D0DE8"/>
    <w:rsid w:val="006D1726"/>
    <w:rsid w:val="006D17D3"/>
    <w:rsid w:val="006E1E0C"/>
    <w:rsid w:val="006E25A3"/>
    <w:rsid w:val="006E3A4B"/>
    <w:rsid w:val="00714698"/>
    <w:rsid w:val="00730B7B"/>
    <w:rsid w:val="00732908"/>
    <w:rsid w:val="00732ADE"/>
    <w:rsid w:val="007345CB"/>
    <w:rsid w:val="0078463F"/>
    <w:rsid w:val="007858DB"/>
    <w:rsid w:val="00787DBA"/>
    <w:rsid w:val="00792CC1"/>
    <w:rsid w:val="00794BDF"/>
    <w:rsid w:val="00797668"/>
    <w:rsid w:val="007C2D30"/>
    <w:rsid w:val="007C357F"/>
    <w:rsid w:val="007C7E1A"/>
    <w:rsid w:val="007D23CD"/>
    <w:rsid w:val="007D7E78"/>
    <w:rsid w:val="007E05B8"/>
    <w:rsid w:val="007E59BD"/>
    <w:rsid w:val="007E6D6D"/>
    <w:rsid w:val="007F71EF"/>
    <w:rsid w:val="00800CC5"/>
    <w:rsid w:val="00802E88"/>
    <w:rsid w:val="00814486"/>
    <w:rsid w:val="00815AEC"/>
    <w:rsid w:val="00816227"/>
    <w:rsid w:val="00824FAF"/>
    <w:rsid w:val="00836A2F"/>
    <w:rsid w:val="008408F5"/>
    <w:rsid w:val="00845D06"/>
    <w:rsid w:val="0084606F"/>
    <w:rsid w:val="00846DF4"/>
    <w:rsid w:val="00854666"/>
    <w:rsid w:val="008739C8"/>
    <w:rsid w:val="00897F1B"/>
    <w:rsid w:val="008A2DF6"/>
    <w:rsid w:val="008C042D"/>
    <w:rsid w:val="008C1FC2"/>
    <w:rsid w:val="008F5390"/>
    <w:rsid w:val="00901E8F"/>
    <w:rsid w:val="00913D47"/>
    <w:rsid w:val="00914A0C"/>
    <w:rsid w:val="00915741"/>
    <w:rsid w:val="00921BA9"/>
    <w:rsid w:val="00936A0D"/>
    <w:rsid w:val="00940681"/>
    <w:rsid w:val="00951FEB"/>
    <w:rsid w:val="00955BF5"/>
    <w:rsid w:val="009571BD"/>
    <w:rsid w:val="00957E83"/>
    <w:rsid w:val="009923B0"/>
    <w:rsid w:val="009B67E3"/>
    <w:rsid w:val="009B70F5"/>
    <w:rsid w:val="009C1D15"/>
    <w:rsid w:val="009C698A"/>
    <w:rsid w:val="009F0626"/>
    <w:rsid w:val="009F723F"/>
    <w:rsid w:val="00A01CDF"/>
    <w:rsid w:val="00A05E9A"/>
    <w:rsid w:val="00A073E0"/>
    <w:rsid w:val="00A13911"/>
    <w:rsid w:val="00A173F4"/>
    <w:rsid w:val="00A17D51"/>
    <w:rsid w:val="00A20ABD"/>
    <w:rsid w:val="00A21137"/>
    <w:rsid w:val="00A217D1"/>
    <w:rsid w:val="00A22E26"/>
    <w:rsid w:val="00A24993"/>
    <w:rsid w:val="00A24A5E"/>
    <w:rsid w:val="00A2515F"/>
    <w:rsid w:val="00A27610"/>
    <w:rsid w:val="00A345DE"/>
    <w:rsid w:val="00A35F5B"/>
    <w:rsid w:val="00A3605C"/>
    <w:rsid w:val="00A6074D"/>
    <w:rsid w:val="00A620BD"/>
    <w:rsid w:val="00A65AD3"/>
    <w:rsid w:val="00A7593B"/>
    <w:rsid w:val="00A83A5A"/>
    <w:rsid w:val="00A8784E"/>
    <w:rsid w:val="00A90AD0"/>
    <w:rsid w:val="00A95996"/>
    <w:rsid w:val="00AA73EE"/>
    <w:rsid w:val="00AB71F7"/>
    <w:rsid w:val="00AC0A2C"/>
    <w:rsid w:val="00AC3EDE"/>
    <w:rsid w:val="00AC4C41"/>
    <w:rsid w:val="00AC7AB3"/>
    <w:rsid w:val="00AD04E5"/>
    <w:rsid w:val="00AD3DFD"/>
    <w:rsid w:val="00AE48B2"/>
    <w:rsid w:val="00B01D83"/>
    <w:rsid w:val="00B0217E"/>
    <w:rsid w:val="00B05E17"/>
    <w:rsid w:val="00B1337E"/>
    <w:rsid w:val="00B177CA"/>
    <w:rsid w:val="00B25CEC"/>
    <w:rsid w:val="00B47323"/>
    <w:rsid w:val="00B63D31"/>
    <w:rsid w:val="00B65DE9"/>
    <w:rsid w:val="00B70E85"/>
    <w:rsid w:val="00B7348E"/>
    <w:rsid w:val="00B84EEC"/>
    <w:rsid w:val="00B94301"/>
    <w:rsid w:val="00B96633"/>
    <w:rsid w:val="00BA0CCD"/>
    <w:rsid w:val="00BA1F8D"/>
    <w:rsid w:val="00BA7B68"/>
    <w:rsid w:val="00BB2D9E"/>
    <w:rsid w:val="00BD2AE3"/>
    <w:rsid w:val="00BD37E0"/>
    <w:rsid w:val="00BF21ED"/>
    <w:rsid w:val="00BF50AE"/>
    <w:rsid w:val="00C206CF"/>
    <w:rsid w:val="00C207B6"/>
    <w:rsid w:val="00C46565"/>
    <w:rsid w:val="00C542F7"/>
    <w:rsid w:val="00C61711"/>
    <w:rsid w:val="00C61C68"/>
    <w:rsid w:val="00C74D31"/>
    <w:rsid w:val="00C83AA6"/>
    <w:rsid w:val="00C9392E"/>
    <w:rsid w:val="00CA1EA8"/>
    <w:rsid w:val="00CA5003"/>
    <w:rsid w:val="00CB1493"/>
    <w:rsid w:val="00CB44E2"/>
    <w:rsid w:val="00CD655C"/>
    <w:rsid w:val="00CF1859"/>
    <w:rsid w:val="00CF2FF0"/>
    <w:rsid w:val="00CF4CFD"/>
    <w:rsid w:val="00CF6D29"/>
    <w:rsid w:val="00D16AA6"/>
    <w:rsid w:val="00D25DEB"/>
    <w:rsid w:val="00D26CA2"/>
    <w:rsid w:val="00D272FE"/>
    <w:rsid w:val="00D31ECD"/>
    <w:rsid w:val="00D32CF8"/>
    <w:rsid w:val="00D33C31"/>
    <w:rsid w:val="00D45046"/>
    <w:rsid w:val="00D50AA8"/>
    <w:rsid w:val="00D6131D"/>
    <w:rsid w:val="00D61CB0"/>
    <w:rsid w:val="00D648DD"/>
    <w:rsid w:val="00D670D1"/>
    <w:rsid w:val="00D759CF"/>
    <w:rsid w:val="00D82078"/>
    <w:rsid w:val="00D86A30"/>
    <w:rsid w:val="00D9597D"/>
    <w:rsid w:val="00DB1604"/>
    <w:rsid w:val="00DB3D5C"/>
    <w:rsid w:val="00DD07E5"/>
    <w:rsid w:val="00DD0A5F"/>
    <w:rsid w:val="00DE4D66"/>
    <w:rsid w:val="00E002EE"/>
    <w:rsid w:val="00E05860"/>
    <w:rsid w:val="00E065B7"/>
    <w:rsid w:val="00E15092"/>
    <w:rsid w:val="00E173FC"/>
    <w:rsid w:val="00E17BF2"/>
    <w:rsid w:val="00E303FD"/>
    <w:rsid w:val="00E415D2"/>
    <w:rsid w:val="00E51877"/>
    <w:rsid w:val="00E57A56"/>
    <w:rsid w:val="00E622D3"/>
    <w:rsid w:val="00E62826"/>
    <w:rsid w:val="00E65A49"/>
    <w:rsid w:val="00E71FDD"/>
    <w:rsid w:val="00E76EAB"/>
    <w:rsid w:val="00E978C6"/>
    <w:rsid w:val="00EB6144"/>
    <w:rsid w:val="00EC6798"/>
    <w:rsid w:val="00ED5659"/>
    <w:rsid w:val="00EE7CD0"/>
    <w:rsid w:val="00EF11B6"/>
    <w:rsid w:val="00EF3F8F"/>
    <w:rsid w:val="00EF42FF"/>
    <w:rsid w:val="00F069EC"/>
    <w:rsid w:val="00F14360"/>
    <w:rsid w:val="00F27837"/>
    <w:rsid w:val="00F3538F"/>
    <w:rsid w:val="00F4175A"/>
    <w:rsid w:val="00F51FBF"/>
    <w:rsid w:val="00F730F9"/>
    <w:rsid w:val="00F75CD5"/>
    <w:rsid w:val="00F810A5"/>
    <w:rsid w:val="00F832D2"/>
    <w:rsid w:val="00F8732C"/>
    <w:rsid w:val="00F87CA6"/>
    <w:rsid w:val="00FA2CAF"/>
    <w:rsid w:val="00FA60E3"/>
    <w:rsid w:val="00FB0890"/>
    <w:rsid w:val="00FC2A8D"/>
    <w:rsid w:val="00FC75A6"/>
    <w:rsid w:val="00FD48A7"/>
    <w:rsid w:val="00FE264B"/>
    <w:rsid w:val="00FE5DF3"/>
    <w:rsid w:val="00FF5096"/>
    <w:rsid w:val="00FF56D0"/>
    <w:rsid w:val="0B01F5C8"/>
    <w:rsid w:val="1A700C24"/>
    <w:rsid w:val="1FA0D4A5"/>
    <w:rsid w:val="486E99B3"/>
    <w:rsid w:val="4B60B6C1"/>
    <w:rsid w:val="53626FA7"/>
    <w:rsid w:val="54FE4008"/>
    <w:rsid w:val="6038A17D"/>
    <w:rsid w:val="7F32E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CC9E"/>
  <w15:chartTrackingRefBased/>
  <w15:docId w15:val="{4A6D6EC4-A331-4CDA-92E8-30B0D272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0707"/>
    <w:pPr>
      <w:spacing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4807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80707"/>
    <w:rPr>
      <w:color w:val="0000FF"/>
      <w:u w:val="single"/>
    </w:rPr>
  </w:style>
  <w:style w:type="paragraph" w:styleId="Revize">
    <w:name w:val="Revision"/>
    <w:hidden/>
    <w:uiPriority w:val="99"/>
    <w:semiHidden/>
    <w:rsid w:val="00E15092"/>
    <w:pPr>
      <w:spacing w:after="0"/>
    </w:pPr>
  </w:style>
  <w:style w:type="table" w:styleId="Mkatabulky">
    <w:name w:val="Table Grid"/>
    <w:basedOn w:val="Normlntabulka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F38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38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38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8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386E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FA2CAF"/>
    <w:rPr>
      <w:color w:val="2B579A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3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51F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606F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0D15D8"/>
  </w:style>
  <w:style w:type="character" w:customStyle="1" w:styleId="KUJKnormalChar">
    <w:name w:val="KUJK_normal Char"/>
    <w:link w:val="KUJKnormal"/>
    <w:locked/>
    <w:rsid w:val="000D15D8"/>
    <w:rPr>
      <w:rFonts w:ascii="Arial" w:hAnsi="Arial" w:cs="Arial"/>
      <w:szCs w:val="28"/>
    </w:rPr>
  </w:style>
  <w:style w:type="paragraph" w:customStyle="1" w:styleId="KUJKnormal">
    <w:name w:val="KUJK_normal"/>
    <w:basedOn w:val="Normln"/>
    <w:link w:val="KUJKnormalChar"/>
    <w:qFormat/>
    <w:rsid w:val="000D15D8"/>
    <w:pPr>
      <w:spacing w:after="0" w:line="240" w:lineRule="auto"/>
      <w:contextualSpacing/>
      <w:jc w:val="both"/>
    </w:pPr>
    <w:rPr>
      <w:rFonts w:ascii="Arial" w:hAnsi="Arial" w:cs="Arial"/>
      <w:szCs w:val="28"/>
    </w:rPr>
  </w:style>
  <w:style w:type="character" w:styleId="Siln">
    <w:name w:val="Strong"/>
    <w:basedOn w:val="Standardnpsmoodstavce"/>
    <w:uiPriority w:val="22"/>
    <w:qFormat/>
    <w:rsid w:val="00012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ouzkyprojihocechy.cz" TargetMode="External"/><Relationship Id="rId18" Type="http://schemas.openxmlformats.org/officeDocument/2006/relationships/hyperlink" Target="mailto:vrabkova@kraj-jihocesky.cz" TargetMode="External"/><Relationship Id="rId26" Type="http://schemas.openxmlformats.org/officeDocument/2006/relationships/hyperlink" Target="https://krouzkyprojihocechy.cz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velek@kraj-jihocesky.cz" TargetMode="External"/><Relationship Id="rId34" Type="http://schemas.openxmlformats.org/officeDocument/2006/relationships/hyperlink" Target="https://krouzkyprojihocechy.c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rouzkyprojihocechy.czs" TargetMode="External"/><Relationship Id="rId17" Type="http://schemas.openxmlformats.org/officeDocument/2006/relationships/hyperlink" Target="mailto:leitgebova@kraj-jihocesky.cz" TargetMode="External"/><Relationship Id="rId25" Type="http://schemas.openxmlformats.org/officeDocument/2006/relationships/hyperlink" Target="https://krouzkyprojihocechy.cz" TargetMode="External"/><Relationship Id="rId33" Type="http://schemas.openxmlformats.org/officeDocument/2006/relationships/hyperlink" Target="https://krouzkyprojihocechy.cz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krouzkyprojihocechy.cz" TargetMode="External"/><Relationship Id="rId20" Type="http://schemas.openxmlformats.org/officeDocument/2006/relationships/hyperlink" Target="mailto:podpora-dp@kraj-jihocesky.cz" TargetMode="External"/><Relationship Id="rId29" Type="http://schemas.openxmlformats.org/officeDocument/2006/relationships/hyperlink" Target="https://krouzkyprojihocech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ouzkyprojihocechy.cz" TargetMode="External"/><Relationship Id="rId24" Type="http://schemas.openxmlformats.org/officeDocument/2006/relationships/hyperlink" Target="https://krouzkyprojihocechy.cz" TargetMode="External"/><Relationship Id="rId32" Type="http://schemas.openxmlformats.org/officeDocument/2006/relationships/hyperlink" Target="https://krouzkyprojihocechy.cz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krouzkyprojihocechy.cz" TargetMode="External"/><Relationship Id="rId23" Type="http://schemas.openxmlformats.org/officeDocument/2006/relationships/hyperlink" Target="https://krouzkyprojihocechy.cz" TargetMode="External"/><Relationship Id="rId28" Type="http://schemas.openxmlformats.org/officeDocument/2006/relationships/hyperlink" Target="https://krouzkyprojihocechy.cz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krouzkyprojihocechy.cz" TargetMode="External"/><Relationship Id="rId19" Type="http://schemas.openxmlformats.org/officeDocument/2006/relationships/hyperlink" Target="tel:386720149" TargetMode="External"/><Relationship Id="rId31" Type="http://schemas.openxmlformats.org/officeDocument/2006/relationships/hyperlink" Target="https://krouzkyprojihocechy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krouzkyprojihocechy.cz" TargetMode="External"/><Relationship Id="rId14" Type="http://schemas.openxmlformats.org/officeDocument/2006/relationships/hyperlink" Target="https://krouzkyprojihocechy.cz" TargetMode="External"/><Relationship Id="rId22" Type="http://schemas.openxmlformats.org/officeDocument/2006/relationships/hyperlink" Target="tel:386720508" TargetMode="External"/><Relationship Id="rId27" Type="http://schemas.openxmlformats.org/officeDocument/2006/relationships/hyperlink" Target="https://krouzkyprojihocechy.cz" TargetMode="External"/><Relationship Id="rId30" Type="http://schemas.openxmlformats.org/officeDocument/2006/relationships/hyperlink" Target="https://krouzkyprojihocechy.cz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9" ma:contentTypeDescription="Vytvoří nový dokument" ma:contentTypeScope="" ma:versionID="49a28857214336c1668472e27315491f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51cbe820fb9796283c187f09587ebf90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6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2984b026-0645-48b3-904c-e2b070f4f20c}" ma:internalName="TaxCatchAll" ma:showField="CatchAllData" ma:web="1ba576cd-a65c-4230-87f2-a90e58a4e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67AA3-B2B3-4D88-B990-A416AA061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310D-755F-4881-A3F9-58B5AA4F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2964</Words>
  <Characters>17488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Pánková Vanda</cp:lastModifiedBy>
  <cp:revision>4</cp:revision>
  <cp:lastPrinted>2025-05-15T10:40:00Z</cp:lastPrinted>
  <dcterms:created xsi:type="dcterms:W3CDTF">2025-05-30T06:49:00Z</dcterms:created>
  <dcterms:modified xsi:type="dcterms:W3CDTF">2025-06-26T08:11:00Z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